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78AD54" w14:textId="77777777" w:rsidR="00C3394E" w:rsidRPr="00AC31F3" w:rsidRDefault="00C3394E" w:rsidP="00AC31F3">
      <w:pPr>
        <w:spacing w:before="60" w:after="120" w:line="276" w:lineRule="auto"/>
        <w:ind w:right="115"/>
        <w:jc w:val="both"/>
        <w:rPr>
          <w:rFonts w:ascii="Times New Roman" w:hAnsi="Times New Roman"/>
          <w:sz w:val="24"/>
        </w:rPr>
      </w:pPr>
    </w:p>
    <w:p w14:paraId="389E2AC9" w14:textId="77777777" w:rsidR="00197ACA" w:rsidRPr="00AC31F3" w:rsidRDefault="00197ACA" w:rsidP="00AC31F3">
      <w:pPr>
        <w:spacing w:before="60" w:after="120" w:line="276" w:lineRule="auto"/>
        <w:ind w:right="115"/>
        <w:jc w:val="both"/>
        <w:rPr>
          <w:rFonts w:ascii="Times New Roman" w:hAnsi="Times New Roman"/>
          <w:sz w:val="24"/>
        </w:rPr>
      </w:pPr>
      <w:bookmarkStart w:id="0" w:name="_GoBack"/>
      <w:bookmarkEnd w:id="0"/>
    </w:p>
    <w:p w14:paraId="26DC2E7F" w14:textId="77777777" w:rsidR="00197ACA" w:rsidRPr="00AC31F3" w:rsidRDefault="00197ACA" w:rsidP="00AC31F3">
      <w:pPr>
        <w:spacing w:before="60" w:after="120" w:line="276" w:lineRule="auto"/>
        <w:ind w:right="115"/>
        <w:jc w:val="both"/>
        <w:rPr>
          <w:rFonts w:ascii="Times New Roman" w:hAnsi="Times New Roman"/>
          <w:sz w:val="24"/>
        </w:rPr>
      </w:pPr>
    </w:p>
    <w:p w14:paraId="67F090EE" w14:textId="77777777" w:rsidR="00197ACA" w:rsidRPr="00AC31F3" w:rsidRDefault="00197ACA" w:rsidP="00AC31F3">
      <w:pPr>
        <w:spacing w:before="60" w:after="120" w:line="276" w:lineRule="auto"/>
        <w:ind w:right="115"/>
        <w:jc w:val="both"/>
        <w:rPr>
          <w:rFonts w:ascii="Times New Roman" w:hAnsi="Times New Roman"/>
          <w:sz w:val="24"/>
        </w:rPr>
      </w:pPr>
    </w:p>
    <w:p w14:paraId="12F4EFA7" w14:textId="77777777" w:rsidR="00197ACA" w:rsidRPr="00AC31F3" w:rsidRDefault="00197ACA" w:rsidP="00AC31F3">
      <w:pPr>
        <w:spacing w:before="60" w:after="120" w:line="276" w:lineRule="auto"/>
        <w:ind w:right="115"/>
        <w:jc w:val="both"/>
        <w:rPr>
          <w:rFonts w:ascii="Times New Roman" w:hAnsi="Times New Roman"/>
          <w:sz w:val="24"/>
        </w:rPr>
      </w:pPr>
    </w:p>
    <w:p w14:paraId="599A9070" w14:textId="77777777" w:rsidR="00197ACA" w:rsidRPr="00AC31F3" w:rsidRDefault="00197ACA" w:rsidP="00AC31F3">
      <w:pPr>
        <w:spacing w:before="60" w:after="120" w:line="276" w:lineRule="auto"/>
        <w:ind w:right="115"/>
        <w:jc w:val="both"/>
        <w:rPr>
          <w:rFonts w:ascii="Times New Roman" w:hAnsi="Times New Roman"/>
          <w:sz w:val="24"/>
        </w:rPr>
      </w:pPr>
    </w:p>
    <w:p w14:paraId="19A4106D" w14:textId="77777777" w:rsidR="00197ACA" w:rsidRPr="00B57D44" w:rsidRDefault="00197ACA" w:rsidP="00AC31F3">
      <w:pPr>
        <w:tabs>
          <w:tab w:val="num" w:pos="1985"/>
          <w:tab w:val="left" w:pos="2880"/>
        </w:tabs>
        <w:autoSpaceDE w:val="0"/>
        <w:autoSpaceDN w:val="0"/>
        <w:adjustRightInd w:val="0"/>
        <w:spacing w:before="60" w:after="120" w:line="276" w:lineRule="auto"/>
        <w:jc w:val="center"/>
        <w:rPr>
          <w:rFonts w:ascii="Times New Roman" w:hAnsi="Times New Roman"/>
          <w:color w:val="666666"/>
          <w:sz w:val="20"/>
        </w:rPr>
      </w:pPr>
    </w:p>
    <w:p w14:paraId="4616E31D" w14:textId="77777777" w:rsidR="00197ACA" w:rsidRPr="00AC31F3" w:rsidRDefault="00197ACA" w:rsidP="00AC31F3">
      <w:pPr>
        <w:tabs>
          <w:tab w:val="num" w:pos="1985"/>
          <w:tab w:val="left" w:pos="2880"/>
        </w:tabs>
        <w:autoSpaceDE w:val="0"/>
        <w:autoSpaceDN w:val="0"/>
        <w:adjustRightInd w:val="0"/>
        <w:spacing w:before="60" w:after="120" w:line="276" w:lineRule="auto"/>
        <w:jc w:val="center"/>
        <w:rPr>
          <w:rFonts w:ascii="Times New Roman" w:hAnsi="Times New Roman"/>
          <w:b/>
          <w:sz w:val="44"/>
        </w:rPr>
      </w:pPr>
    </w:p>
    <w:p w14:paraId="7665C786" w14:textId="77777777" w:rsidR="00197ACA" w:rsidRPr="00AC31F3" w:rsidRDefault="00197ACA" w:rsidP="00AC31F3">
      <w:pPr>
        <w:tabs>
          <w:tab w:val="num" w:pos="1985"/>
          <w:tab w:val="left" w:pos="2880"/>
        </w:tabs>
        <w:autoSpaceDE w:val="0"/>
        <w:autoSpaceDN w:val="0"/>
        <w:adjustRightInd w:val="0"/>
        <w:spacing w:before="60" w:after="120" w:line="276" w:lineRule="auto"/>
        <w:jc w:val="center"/>
        <w:rPr>
          <w:rFonts w:ascii="Times New Roman" w:hAnsi="Times New Roman"/>
          <w:b/>
          <w:sz w:val="44"/>
        </w:rPr>
      </w:pPr>
      <w:r w:rsidRPr="00AC31F3">
        <w:rPr>
          <w:rFonts w:ascii="Times New Roman" w:hAnsi="Times New Roman"/>
          <w:b/>
          <w:sz w:val="44"/>
        </w:rPr>
        <w:t>SERVICIO DE ESTACIONAMIENTO</w:t>
      </w:r>
    </w:p>
    <w:p w14:paraId="39A44EF3" w14:textId="77777777" w:rsidR="00197ACA" w:rsidRPr="00AC31F3" w:rsidRDefault="00197ACA" w:rsidP="00AC31F3">
      <w:pPr>
        <w:tabs>
          <w:tab w:val="num" w:pos="1985"/>
          <w:tab w:val="left" w:pos="2880"/>
        </w:tabs>
        <w:autoSpaceDE w:val="0"/>
        <w:autoSpaceDN w:val="0"/>
        <w:adjustRightInd w:val="0"/>
        <w:spacing w:before="60" w:after="120" w:line="276" w:lineRule="auto"/>
        <w:jc w:val="center"/>
        <w:rPr>
          <w:rFonts w:ascii="Times New Roman" w:hAnsi="Times New Roman"/>
          <w:b/>
          <w:sz w:val="44"/>
        </w:rPr>
      </w:pPr>
    </w:p>
    <w:p w14:paraId="0C2513E7" w14:textId="77777777" w:rsidR="00197ACA" w:rsidRPr="00AC31F3" w:rsidRDefault="00197ACA" w:rsidP="00AC31F3">
      <w:pPr>
        <w:tabs>
          <w:tab w:val="num" w:pos="1985"/>
          <w:tab w:val="left" w:pos="2880"/>
        </w:tabs>
        <w:autoSpaceDE w:val="0"/>
        <w:autoSpaceDN w:val="0"/>
        <w:adjustRightInd w:val="0"/>
        <w:spacing w:before="60" w:after="120" w:line="276" w:lineRule="auto"/>
        <w:jc w:val="center"/>
        <w:rPr>
          <w:rFonts w:ascii="Times New Roman" w:hAnsi="Times New Roman"/>
          <w:b/>
          <w:sz w:val="44"/>
          <w:u w:val="single"/>
        </w:rPr>
      </w:pPr>
      <w:r w:rsidRPr="00AC31F3">
        <w:rPr>
          <w:rFonts w:ascii="Times New Roman" w:hAnsi="Times New Roman"/>
          <w:b/>
          <w:sz w:val="44"/>
          <w:u w:val="single"/>
        </w:rPr>
        <w:t>ESTÁNDARES ESPECÍFICOS</w:t>
      </w:r>
    </w:p>
    <w:p w14:paraId="05794715" w14:textId="77777777" w:rsidR="00C3394E" w:rsidRPr="00AC31F3" w:rsidRDefault="00C3394E" w:rsidP="00AC31F3">
      <w:pPr>
        <w:tabs>
          <w:tab w:val="num" w:pos="1985"/>
          <w:tab w:val="left" w:pos="2880"/>
        </w:tabs>
        <w:autoSpaceDE w:val="0"/>
        <w:autoSpaceDN w:val="0"/>
        <w:adjustRightInd w:val="0"/>
        <w:spacing w:before="60" w:after="120" w:line="276" w:lineRule="auto"/>
        <w:jc w:val="center"/>
        <w:rPr>
          <w:rFonts w:ascii="Times New Roman" w:hAnsi="Times New Roman"/>
          <w:b/>
          <w:sz w:val="44"/>
        </w:rPr>
      </w:pPr>
    </w:p>
    <w:p w14:paraId="18A8B305" w14:textId="77777777" w:rsidR="00A02C2B" w:rsidRPr="00AC31F3" w:rsidRDefault="00A02C2B" w:rsidP="00AC31F3">
      <w:pPr>
        <w:tabs>
          <w:tab w:val="num" w:pos="1985"/>
          <w:tab w:val="left" w:pos="2880"/>
        </w:tabs>
        <w:autoSpaceDE w:val="0"/>
        <w:autoSpaceDN w:val="0"/>
        <w:adjustRightInd w:val="0"/>
        <w:spacing w:before="60" w:after="120" w:line="276" w:lineRule="auto"/>
        <w:jc w:val="center"/>
        <w:rPr>
          <w:rFonts w:ascii="Times New Roman" w:hAnsi="Times New Roman"/>
          <w:b/>
          <w:sz w:val="44"/>
        </w:rPr>
      </w:pPr>
    </w:p>
    <w:p w14:paraId="1AE877BF" w14:textId="77777777" w:rsidR="00197ACA" w:rsidRPr="00AC31F3" w:rsidRDefault="00197ACA" w:rsidP="00AC31F3">
      <w:pPr>
        <w:spacing w:before="60" w:after="120" w:line="276" w:lineRule="auto"/>
        <w:jc w:val="both"/>
        <w:rPr>
          <w:rFonts w:ascii="Times New Roman" w:hAnsi="Times New Roman"/>
          <w:sz w:val="24"/>
        </w:rPr>
      </w:pPr>
      <w:r w:rsidRPr="00AC31F3">
        <w:rPr>
          <w:rFonts w:ascii="Times New Roman" w:hAnsi="Times New Roman"/>
          <w:sz w:val="24"/>
        </w:rPr>
        <w:br w:type="page"/>
      </w:r>
    </w:p>
    <w:p w14:paraId="7D2A632B" w14:textId="7ADB09D3" w:rsidR="00A02C2B" w:rsidRPr="00AC31F3" w:rsidRDefault="0047753F" w:rsidP="00AC31F3">
      <w:pPr>
        <w:tabs>
          <w:tab w:val="center" w:pos="4419"/>
          <w:tab w:val="right" w:pos="8838"/>
        </w:tabs>
        <w:autoSpaceDE w:val="0"/>
        <w:autoSpaceDN w:val="0"/>
        <w:adjustRightInd w:val="0"/>
        <w:spacing w:before="240" w:after="360" w:line="276" w:lineRule="auto"/>
        <w:rPr>
          <w:rFonts w:ascii="Times New Roman" w:hAnsi="Times New Roman"/>
          <w:b/>
          <w:sz w:val="36"/>
        </w:rPr>
      </w:pPr>
      <w:r>
        <w:rPr>
          <w:rFonts w:ascii="Times New Roman" w:hAnsi="Times New Roman"/>
          <w:b/>
          <w:sz w:val="36"/>
        </w:rPr>
        <w:lastRenderedPageBreak/>
        <w:tab/>
      </w:r>
      <w:r w:rsidR="00A02C2B" w:rsidRPr="00AC31F3">
        <w:rPr>
          <w:rFonts w:ascii="Times New Roman" w:hAnsi="Times New Roman"/>
          <w:b/>
          <w:sz w:val="36"/>
        </w:rPr>
        <w:t>CONTENIDO</w:t>
      </w:r>
      <w:r>
        <w:rPr>
          <w:rFonts w:ascii="Times New Roman" w:hAnsi="Times New Roman"/>
          <w:b/>
          <w:sz w:val="36"/>
        </w:rPr>
        <w:tab/>
      </w:r>
    </w:p>
    <w:p w14:paraId="5E2B7077" w14:textId="77777777" w:rsidR="00197ACA" w:rsidRPr="00197ACA" w:rsidRDefault="00197ACA" w:rsidP="00197ACA">
      <w:pPr>
        <w:spacing w:after="0" w:line="240" w:lineRule="auto"/>
        <w:ind w:right="1332"/>
        <w:rPr>
          <w:rFonts w:ascii="Times New Roman" w:eastAsia="Times New Roman" w:hAnsi="Times New Roman" w:cs="Times New Roman"/>
          <w:sz w:val="20"/>
          <w:szCs w:val="28"/>
        </w:rPr>
      </w:pPr>
    </w:p>
    <w:p w14:paraId="43866B35" w14:textId="77777777" w:rsidR="00197ACA" w:rsidRPr="00197ACA" w:rsidRDefault="00197ACA" w:rsidP="00197ACA">
      <w:pPr>
        <w:spacing w:after="0" w:line="240" w:lineRule="auto"/>
        <w:ind w:right="1332"/>
        <w:rPr>
          <w:rFonts w:ascii="Times New Roman" w:eastAsia="Times New Roman" w:hAnsi="Times New Roman" w:cs="Times New Roman"/>
          <w:sz w:val="20"/>
          <w:szCs w:val="28"/>
        </w:rPr>
      </w:pPr>
    </w:p>
    <w:p w14:paraId="16CBB243" w14:textId="77777777" w:rsidR="00197ACA" w:rsidRPr="00197ACA" w:rsidRDefault="00197ACA" w:rsidP="00197ACA">
      <w:pPr>
        <w:spacing w:after="0" w:line="240" w:lineRule="auto"/>
        <w:ind w:right="1332"/>
        <w:rPr>
          <w:rFonts w:ascii="Times New Roman" w:eastAsia="Times New Roman" w:hAnsi="Times New Roman" w:cs="Times New Roman"/>
          <w:sz w:val="20"/>
          <w:szCs w:val="28"/>
        </w:rPr>
      </w:pPr>
    </w:p>
    <w:p w14:paraId="1F827E4C" w14:textId="77777777" w:rsidR="00197ACA" w:rsidRPr="00197ACA" w:rsidRDefault="00197ACA" w:rsidP="00197ACA">
      <w:pPr>
        <w:spacing w:after="0" w:line="240" w:lineRule="auto"/>
        <w:ind w:right="1332"/>
        <w:rPr>
          <w:rFonts w:ascii="Times New Roman" w:eastAsia="Times New Roman" w:hAnsi="Times New Roman" w:cs="Times New Roman"/>
          <w:sz w:val="20"/>
          <w:szCs w:val="28"/>
        </w:rPr>
      </w:pPr>
    </w:p>
    <w:p w14:paraId="6C33E7CC" w14:textId="77777777" w:rsidR="00197ACA" w:rsidRPr="00197ACA" w:rsidRDefault="00197ACA" w:rsidP="00197ACA">
      <w:pPr>
        <w:spacing w:after="0" w:line="240" w:lineRule="auto"/>
        <w:ind w:right="1332"/>
        <w:rPr>
          <w:rFonts w:ascii="Times New Roman" w:eastAsia="Times New Roman" w:hAnsi="Times New Roman" w:cs="Times New Roman"/>
          <w:sz w:val="20"/>
          <w:szCs w:val="28"/>
        </w:rPr>
      </w:pPr>
    </w:p>
    <w:p w14:paraId="1E50742C" w14:textId="77777777" w:rsidR="00197ACA" w:rsidRPr="00197ACA" w:rsidRDefault="00197ACA" w:rsidP="00197ACA">
      <w:pPr>
        <w:spacing w:after="0" w:line="240" w:lineRule="auto"/>
        <w:ind w:right="1332"/>
        <w:rPr>
          <w:rFonts w:ascii="Times New Roman" w:eastAsia="Times New Roman" w:hAnsi="Times New Roman" w:cs="Times New Roman"/>
          <w:sz w:val="20"/>
          <w:szCs w:val="28"/>
        </w:rPr>
      </w:pPr>
    </w:p>
    <w:p w14:paraId="0F858797" w14:textId="77777777" w:rsidR="00197ACA" w:rsidRPr="00197ACA" w:rsidRDefault="00197ACA" w:rsidP="00973D71">
      <w:pPr>
        <w:spacing w:after="0" w:line="240" w:lineRule="auto"/>
        <w:ind w:right="1332"/>
        <w:contextualSpacing/>
        <w:rPr>
          <w:rFonts w:ascii="Times New Roman" w:eastAsia="Times New Roman" w:hAnsi="Times New Roman" w:cs="Times New Roman"/>
          <w:sz w:val="20"/>
          <w:szCs w:val="28"/>
        </w:rPr>
      </w:pPr>
    </w:p>
    <w:p w14:paraId="10AF69E6" w14:textId="77777777" w:rsidR="00197ACA" w:rsidRPr="00073CAB" w:rsidRDefault="00A02C2B" w:rsidP="00973D71">
      <w:pPr>
        <w:pStyle w:val="Prrafodelista"/>
        <w:numPr>
          <w:ilvl w:val="0"/>
          <w:numId w:val="20"/>
        </w:numPr>
        <w:ind w:left="1418" w:right="1331" w:hanging="612"/>
        <w:rPr>
          <w:color w:val="141414"/>
          <w:sz w:val="26"/>
          <w:szCs w:val="26"/>
          <w:lang w:eastAsia="en-US"/>
        </w:rPr>
      </w:pPr>
      <w:r w:rsidRPr="00073CAB">
        <w:rPr>
          <w:color w:val="141414"/>
          <w:sz w:val="26"/>
          <w:szCs w:val="26"/>
          <w:lang w:eastAsia="en-US"/>
        </w:rPr>
        <w:t>CONDICIONES GENERALES</w:t>
      </w:r>
    </w:p>
    <w:p w14:paraId="347E5F51" w14:textId="77777777" w:rsidR="00197ACA" w:rsidRPr="00073CAB" w:rsidRDefault="00197ACA" w:rsidP="00973D71">
      <w:pPr>
        <w:spacing w:after="0" w:line="200" w:lineRule="exact"/>
        <w:ind w:left="1418" w:right="1331" w:hanging="612"/>
        <w:contextualSpacing/>
        <w:rPr>
          <w:rFonts w:ascii="Times New Roman" w:eastAsia="Times New Roman" w:hAnsi="Times New Roman" w:cs="Times New Roman"/>
          <w:color w:val="141414"/>
          <w:sz w:val="26"/>
          <w:szCs w:val="26"/>
        </w:rPr>
      </w:pPr>
    </w:p>
    <w:p w14:paraId="6F1B7A31" w14:textId="77777777" w:rsidR="00973D71" w:rsidRPr="00073CAB" w:rsidRDefault="00973D71" w:rsidP="00973D71">
      <w:pPr>
        <w:spacing w:after="0" w:line="200" w:lineRule="exact"/>
        <w:ind w:left="1418" w:right="1331" w:hanging="612"/>
        <w:contextualSpacing/>
        <w:rPr>
          <w:rFonts w:ascii="Times New Roman" w:eastAsia="Times New Roman" w:hAnsi="Times New Roman" w:cs="Times New Roman"/>
          <w:color w:val="141414"/>
          <w:sz w:val="26"/>
          <w:szCs w:val="26"/>
        </w:rPr>
      </w:pPr>
    </w:p>
    <w:p w14:paraId="0C2BACDB" w14:textId="77777777" w:rsidR="00973D71" w:rsidRPr="00073CAB" w:rsidRDefault="00973D71" w:rsidP="00973D71">
      <w:pPr>
        <w:spacing w:after="0" w:line="200" w:lineRule="exact"/>
        <w:ind w:left="1418" w:right="1331" w:hanging="612"/>
        <w:contextualSpacing/>
        <w:rPr>
          <w:rFonts w:ascii="Times New Roman" w:eastAsia="Times New Roman" w:hAnsi="Times New Roman" w:cs="Times New Roman"/>
          <w:color w:val="141414"/>
          <w:sz w:val="26"/>
          <w:szCs w:val="26"/>
        </w:rPr>
      </w:pPr>
    </w:p>
    <w:p w14:paraId="0292F533" w14:textId="77777777" w:rsidR="00973D71" w:rsidRPr="00073CAB" w:rsidRDefault="00A02C2B" w:rsidP="00973D71">
      <w:pPr>
        <w:pStyle w:val="Prrafodelista"/>
        <w:numPr>
          <w:ilvl w:val="0"/>
          <w:numId w:val="20"/>
        </w:numPr>
        <w:ind w:left="1417" w:right="1332" w:hanging="612"/>
        <w:rPr>
          <w:color w:val="141414"/>
          <w:sz w:val="26"/>
          <w:szCs w:val="26"/>
          <w:lang w:eastAsia="en-US"/>
        </w:rPr>
      </w:pPr>
      <w:r w:rsidRPr="00073CAB">
        <w:rPr>
          <w:color w:val="141414"/>
          <w:sz w:val="26"/>
          <w:szCs w:val="26"/>
          <w:lang w:eastAsia="en-US"/>
        </w:rPr>
        <w:t>DEFINICIONES</w:t>
      </w:r>
    </w:p>
    <w:p w14:paraId="5AD55C60" w14:textId="77777777" w:rsidR="00973D71" w:rsidRPr="00073CAB" w:rsidRDefault="00973D71" w:rsidP="00973D71">
      <w:pPr>
        <w:spacing w:after="0" w:line="200" w:lineRule="exact"/>
        <w:ind w:left="1418" w:right="1331" w:hanging="612"/>
        <w:contextualSpacing/>
        <w:rPr>
          <w:rFonts w:ascii="Times New Roman" w:eastAsia="Times New Roman" w:hAnsi="Times New Roman" w:cs="Times New Roman"/>
          <w:color w:val="141414"/>
          <w:sz w:val="26"/>
          <w:szCs w:val="26"/>
        </w:rPr>
      </w:pPr>
    </w:p>
    <w:p w14:paraId="4645A738" w14:textId="77777777" w:rsidR="00973D71" w:rsidRPr="00073CAB" w:rsidRDefault="00973D71" w:rsidP="00073CAB">
      <w:pPr>
        <w:spacing w:after="0" w:line="200" w:lineRule="exact"/>
        <w:ind w:left="1418" w:right="1331" w:hanging="612"/>
        <w:contextualSpacing/>
        <w:rPr>
          <w:rFonts w:ascii="Times New Roman" w:eastAsia="Times New Roman" w:hAnsi="Times New Roman" w:cs="Times New Roman"/>
          <w:color w:val="141414"/>
          <w:sz w:val="26"/>
          <w:szCs w:val="26"/>
        </w:rPr>
      </w:pPr>
    </w:p>
    <w:p w14:paraId="792CDFBD" w14:textId="77777777" w:rsidR="00973D71" w:rsidRPr="00073CAB" w:rsidRDefault="00973D71" w:rsidP="00973D71">
      <w:pPr>
        <w:spacing w:after="0" w:line="240" w:lineRule="auto"/>
        <w:ind w:left="1418" w:right="1331" w:hanging="612"/>
        <w:rPr>
          <w:rFonts w:ascii="Times New Roman" w:eastAsia="Times New Roman" w:hAnsi="Times New Roman" w:cs="Times New Roman"/>
          <w:color w:val="141414"/>
          <w:sz w:val="26"/>
          <w:szCs w:val="26"/>
        </w:rPr>
      </w:pPr>
    </w:p>
    <w:p w14:paraId="4990520A" w14:textId="77777777" w:rsidR="00A02C2B" w:rsidRPr="00073CAB" w:rsidRDefault="00A02C2B" w:rsidP="00973D71">
      <w:pPr>
        <w:pStyle w:val="Prrafodelista"/>
        <w:numPr>
          <w:ilvl w:val="0"/>
          <w:numId w:val="20"/>
        </w:numPr>
        <w:ind w:left="1417" w:right="1332" w:hanging="612"/>
        <w:contextualSpacing w:val="0"/>
        <w:rPr>
          <w:color w:val="141414"/>
          <w:sz w:val="26"/>
          <w:szCs w:val="26"/>
          <w:lang w:eastAsia="en-US"/>
        </w:rPr>
      </w:pPr>
      <w:r w:rsidRPr="00073CAB">
        <w:rPr>
          <w:color w:val="141414"/>
          <w:sz w:val="26"/>
          <w:szCs w:val="26"/>
          <w:lang w:eastAsia="en-US"/>
        </w:rPr>
        <w:t>OBJETIVOS CLAVE</w:t>
      </w:r>
    </w:p>
    <w:p w14:paraId="40A8378E" w14:textId="77777777" w:rsidR="00973D71" w:rsidRPr="00073CAB" w:rsidRDefault="00973D71" w:rsidP="00073CAB">
      <w:pPr>
        <w:spacing w:after="0" w:line="200" w:lineRule="exact"/>
        <w:ind w:left="1418" w:right="1331" w:hanging="612"/>
        <w:contextualSpacing/>
        <w:rPr>
          <w:rFonts w:ascii="Times New Roman" w:eastAsia="Times New Roman" w:hAnsi="Times New Roman" w:cs="Times New Roman"/>
          <w:color w:val="141414"/>
          <w:sz w:val="26"/>
          <w:szCs w:val="26"/>
        </w:rPr>
      </w:pPr>
    </w:p>
    <w:p w14:paraId="106807F9" w14:textId="77777777" w:rsidR="00973D71" w:rsidRPr="00073CAB" w:rsidRDefault="00973D71" w:rsidP="00073CAB">
      <w:pPr>
        <w:spacing w:after="0" w:line="200" w:lineRule="exact"/>
        <w:ind w:left="1418" w:right="1331" w:hanging="612"/>
        <w:contextualSpacing/>
        <w:rPr>
          <w:rFonts w:ascii="Times New Roman" w:eastAsia="Times New Roman" w:hAnsi="Times New Roman" w:cs="Times New Roman"/>
          <w:color w:val="141414"/>
          <w:sz w:val="26"/>
          <w:szCs w:val="26"/>
        </w:rPr>
      </w:pPr>
    </w:p>
    <w:p w14:paraId="02069694" w14:textId="77777777" w:rsidR="00973D71" w:rsidRPr="00073CAB" w:rsidRDefault="00973D71" w:rsidP="00073CAB">
      <w:pPr>
        <w:spacing w:after="0" w:line="200" w:lineRule="exact"/>
        <w:ind w:left="1418" w:right="1331" w:hanging="612"/>
        <w:contextualSpacing/>
        <w:rPr>
          <w:rFonts w:ascii="Times New Roman" w:eastAsia="Times New Roman" w:hAnsi="Times New Roman" w:cs="Times New Roman"/>
          <w:color w:val="141414"/>
          <w:sz w:val="26"/>
          <w:szCs w:val="26"/>
        </w:rPr>
      </w:pPr>
    </w:p>
    <w:p w14:paraId="51CB6B4E" w14:textId="77777777" w:rsidR="00A02C2B" w:rsidRPr="00073CAB" w:rsidRDefault="00A02C2B" w:rsidP="00973D71">
      <w:pPr>
        <w:pStyle w:val="Prrafodelista"/>
        <w:numPr>
          <w:ilvl w:val="0"/>
          <w:numId w:val="20"/>
        </w:numPr>
        <w:ind w:left="1417" w:right="1332" w:hanging="612"/>
        <w:contextualSpacing w:val="0"/>
        <w:rPr>
          <w:color w:val="141414"/>
          <w:sz w:val="26"/>
          <w:szCs w:val="26"/>
          <w:lang w:eastAsia="en-US"/>
        </w:rPr>
      </w:pPr>
      <w:r w:rsidRPr="00073CAB">
        <w:rPr>
          <w:color w:val="141414"/>
          <w:sz w:val="26"/>
          <w:szCs w:val="26"/>
          <w:lang w:eastAsia="en-US"/>
        </w:rPr>
        <w:t>ALCANCE DEL SERVICIO</w:t>
      </w:r>
    </w:p>
    <w:p w14:paraId="03E06A61" w14:textId="77777777" w:rsidR="00973D71" w:rsidRPr="00073CAB" w:rsidRDefault="00973D71" w:rsidP="00073CAB">
      <w:pPr>
        <w:spacing w:after="0" w:line="200" w:lineRule="exact"/>
        <w:ind w:left="1418" w:right="1331" w:hanging="612"/>
        <w:contextualSpacing/>
        <w:rPr>
          <w:rFonts w:ascii="Times New Roman" w:eastAsia="Times New Roman" w:hAnsi="Times New Roman" w:cs="Times New Roman"/>
          <w:color w:val="141414"/>
          <w:sz w:val="26"/>
          <w:szCs w:val="26"/>
        </w:rPr>
      </w:pPr>
    </w:p>
    <w:p w14:paraId="535DC9F4" w14:textId="77777777" w:rsidR="00973D71" w:rsidRPr="00073CAB" w:rsidRDefault="00973D71" w:rsidP="00073CAB">
      <w:pPr>
        <w:spacing w:after="0" w:line="200" w:lineRule="exact"/>
        <w:ind w:left="1418" w:right="1331" w:hanging="612"/>
        <w:contextualSpacing/>
        <w:rPr>
          <w:rFonts w:ascii="Times New Roman" w:eastAsia="Times New Roman" w:hAnsi="Times New Roman" w:cs="Times New Roman"/>
          <w:color w:val="141414"/>
          <w:sz w:val="26"/>
          <w:szCs w:val="26"/>
        </w:rPr>
      </w:pPr>
    </w:p>
    <w:p w14:paraId="501970C1" w14:textId="77777777" w:rsidR="00973D71" w:rsidRPr="00073CAB" w:rsidRDefault="00973D71" w:rsidP="00073CAB">
      <w:pPr>
        <w:spacing w:after="0" w:line="200" w:lineRule="exact"/>
        <w:ind w:left="1418" w:right="1331" w:hanging="612"/>
        <w:contextualSpacing/>
        <w:rPr>
          <w:rFonts w:ascii="Times New Roman" w:eastAsia="Times New Roman" w:hAnsi="Times New Roman" w:cs="Times New Roman"/>
          <w:color w:val="141414"/>
          <w:sz w:val="26"/>
          <w:szCs w:val="26"/>
        </w:rPr>
      </w:pPr>
    </w:p>
    <w:p w14:paraId="7B077127" w14:textId="77777777" w:rsidR="00A02C2B" w:rsidRPr="00073CAB" w:rsidRDefault="00A02C2B" w:rsidP="00973D71">
      <w:pPr>
        <w:pStyle w:val="Prrafodelista"/>
        <w:numPr>
          <w:ilvl w:val="0"/>
          <w:numId w:val="20"/>
        </w:numPr>
        <w:ind w:left="1417" w:right="1332" w:hanging="612"/>
        <w:contextualSpacing w:val="0"/>
        <w:rPr>
          <w:color w:val="141414"/>
          <w:sz w:val="26"/>
          <w:szCs w:val="26"/>
          <w:lang w:eastAsia="en-US"/>
        </w:rPr>
      </w:pPr>
      <w:r w:rsidRPr="00073CAB">
        <w:rPr>
          <w:color w:val="141414"/>
          <w:sz w:val="26"/>
          <w:szCs w:val="26"/>
          <w:lang w:eastAsia="en-US"/>
        </w:rPr>
        <w:t>TABLA DE ESTÁNDARES ESPECÍFICOS</w:t>
      </w:r>
    </w:p>
    <w:p w14:paraId="678CEB96" w14:textId="77777777" w:rsidR="00973D71" w:rsidRPr="00073CAB" w:rsidRDefault="00973D71" w:rsidP="00073CAB">
      <w:pPr>
        <w:spacing w:after="0" w:line="200" w:lineRule="exact"/>
        <w:ind w:left="1418" w:right="1331" w:hanging="612"/>
        <w:contextualSpacing/>
        <w:rPr>
          <w:rFonts w:ascii="Times New Roman" w:eastAsia="Times New Roman" w:hAnsi="Times New Roman" w:cs="Times New Roman"/>
          <w:color w:val="141414"/>
          <w:sz w:val="26"/>
          <w:szCs w:val="26"/>
        </w:rPr>
      </w:pPr>
    </w:p>
    <w:p w14:paraId="2436D49A" w14:textId="77777777" w:rsidR="00973D71" w:rsidRPr="00073CAB" w:rsidRDefault="00973D71" w:rsidP="00073CAB">
      <w:pPr>
        <w:spacing w:after="0" w:line="200" w:lineRule="exact"/>
        <w:ind w:left="1418" w:right="1331" w:hanging="612"/>
        <w:contextualSpacing/>
        <w:rPr>
          <w:rFonts w:ascii="Times New Roman" w:eastAsia="Times New Roman" w:hAnsi="Times New Roman" w:cs="Times New Roman"/>
          <w:color w:val="141414"/>
          <w:sz w:val="26"/>
          <w:szCs w:val="26"/>
        </w:rPr>
      </w:pPr>
    </w:p>
    <w:p w14:paraId="6686DC21" w14:textId="77777777" w:rsidR="00973D71" w:rsidRPr="00073CAB" w:rsidRDefault="00973D71" w:rsidP="00073CAB">
      <w:pPr>
        <w:spacing w:after="0" w:line="200" w:lineRule="exact"/>
        <w:ind w:left="1418" w:right="1331" w:hanging="612"/>
        <w:contextualSpacing/>
        <w:rPr>
          <w:rFonts w:ascii="Times New Roman" w:eastAsia="Times New Roman" w:hAnsi="Times New Roman" w:cs="Times New Roman"/>
          <w:color w:val="141414"/>
          <w:sz w:val="26"/>
          <w:szCs w:val="26"/>
        </w:rPr>
      </w:pPr>
    </w:p>
    <w:p w14:paraId="636950E5" w14:textId="77777777" w:rsidR="00B57D44" w:rsidRPr="00073CAB" w:rsidRDefault="00A02C2B" w:rsidP="00E22C60">
      <w:pPr>
        <w:pStyle w:val="Prrafodelista"/>
        <w:numPr>
          <w:ilvl w:val="0"/>
          <w:numId w:val="20"/>
        </w:numPr>
        <w:ind w:left="1417" w:right="1332" w:hanging="612"/>
        <w:contextualSpacing w:val="0"/>
        <w:rPr>
          <w:color w:val="141414"/>
          <w:sz w:val="26"/>
          <w:szCs w:val="26"/>
          <w:lang w:eastAsia="en-US"/>
        </w:rPr>
      </w:pPr>
      <w:r w:rsidRPr="00073CAB">
        <w:rPr>
          <w:color w:val="141414"/>
          <w:sz w:val="26"/>
          <w:szCs w:val="26"/>
          <w:lang w:eastAsia="en-US"/>
        </w:rPr>
        <w:t>EXCEPCIONES</w:t>
      </w:r>
    </w:p>
    <w:p w14:paraId="3F8A8716" w14:textId="4B99E8C6" w:rsidR="00B57D44" w:rsidRDefault="00B57D44" w:rsidP="00073CAB">
      <w:pPr>
        <w:spacing w:after="0" w:line="200" w:lineRule="exact"/>
        <w:ind w:left="1418" w:right="1331" w:hanging="612"/>
        <w:contextualSpacing/>
        <w:rPr>
          <w:rFonts w:ascii="Times New Roman" w:eastAsia="Times New Roman" w:hAnsi="Times New Roman" w:cs="Times New Roman"/>
          <w:color w:val="141414"/>
          <w:sz w:val="26"/>
          <w:szCs w:val="26"/>
        </w:rPr>
      </w:pPr>
    </w:p>
    <w:p w14:paraId="6A83D675" w14:textId="77777777" w:rsidR="00073CAB" w:rsidRPr="00073CAB" w:rsidRDefault="00073CAB" w:rsidP="00073CAB">
      <w:pPr>
        <w:spacing w:after="0" w:line="200" w:lineRule="exact"/>
        <w:ind w:left="1418" w:right="1331" w:hanging="612"/>
        <w:contextualSpacing/>
        <w:rPr>
          <w:rFonts w:ascii="Times New Roman" w:eastAsia="Times New Roman" w:hAnsi="Times New Roman" w:cs="Times New Roman"/>
          <w:color w:val="141414"/>
          <w:sz w:val="26"/>
          <w:szCs w:val="26"/>
        </w:rPr>
      </w:pPr>
    </w:p>
    <w:p w14:paraId="32754C2C" w14:textId="77777777" w:rsidR="00B57D44" w:rsidRPr="00073CAB" w:rsidRDefault="00B57D44" w:rsidP="00073CAB">
      <w:pPr>
        <w:spacing w:after="0" w:line="200" w:lineRule="exact"/>
        <w:ind w:left="1418" w:right="1331" w:hanging="612"/>
        <w:contextualSpacing/>
        <w:rPr>
          <w:rFonts w:ascii="Times New Roman" w:eastAsia="Times New Roman" w:hAnsi="Times New Roman" w:cs="Times New Roman"/>
          <w:color w:val="141414"/>
          <w:sz w:val="26"/>
          <w:szCs w:val="26"/>
        </w:rPr>
      </w:pPr>
    </w:p>
    <w:p w14:paraId="0605E021" w14:textId="2AEC9B29" w:rsidR="00A02C2B" w:rsidRPr="00073CAB" w:rsidRDefault="00A02C2B" w:rsidP="00E22C60">
      <w:pPr>
        <w:pStyle w:val="Prrafodelista"/>
        <w:numPr>
          <w:ilvl w:val="0"/>
          <w:numId w:val="20"/>
        </w:numPr>
        <w:ind w:left="1417" w:right="1332" w:hanging="612"/>
        <w:contextualSpacing w:val="0"/>
        <w:rPr>
          <w:color w:val="141414"/>
          <w:sz w:val="26"/>
          <w:szCs w:val="26"/>
          <w:lang w:eastAsia="en-US"/>
        </w:rPr>
      </w:pPr>
      <w:r w:rsidRPr="00073CAB">
        <w:rPr>
          <w:color w:val="141414"/>
          <w:sz w:val="26"/>
          <w:szCs w:val="26"/>
          <w:lang w:eastAsia="en-US"/>
        </w:rPr>
        <w:t>INDICADORES DE MEJORA CONTINUA</w:t>
      </w:r>
    </w:p>
    <w:p w14:paraId="04C02C06" w14:textId="19F17630" w:rsidR="006924D9" w:rsidRDefault="006924D9">
      <w:r>
        <w:br w:type="page"/>
      </w:r>
    </w:p>
    <w:p w14:paraId="5F4FC502" w14:textId="77777777" w:rsidR="00B57D44" w:rsidRPr="00AC31F3" w:rsidRDefault="00B57D44" w:rsidP="00AC31F3">
      <w:pPr>
        <w:ind w:right="1332"/>
      </w:pPr>
    </w:p>
    <w:p w14:paraId="5DD2E66D" w14:textId="7F7EB6BC" w:rsidR="00973D71" w:rsidRPr="00073CAB" w:rsidRDefault="00C3394E" w:rsidP="00AC31F3">
      <w:pPr>
        <w:pStyle w:val="Ttulo1"/>
        <w:numPr>
          <w:ilvl w:val="0"/>
          <w:numId w:val="34"/>
        </w:numPr>
        <w:rPr>
          <w:rFonts w:eastAsia="Times New Roman"/>
          <w:caps w:val="0"/>
          <w:sz w:val="24"/>
          <w:szCs w:val="24"/>
        </w:rPr>
      </w:pPr>
      <w:bookmarkStart w:id="1" w:name="_Toc468874466"/>
      <w:r w:rsidRPr="00073CAB">
        <w:rPr>
          <w:rFonts w:eastAsia="Times New Roman"/>
          <w:caps w:val="0"/>
          <w:sz w:val="24"/>
          <w:szCs w:val="24"/>
        </w:rPr>
        <w:t>CONDICIONES GENERALES</w:t>
      </w:r>
      <w:bookmarkEnd w:id="1"/>
    </w:p>
    <w:p w14:paraId="7EDEC680" w14:textId="7FC7F889" w:rsidR="00A02C2B" w:rsidRPr="00973D71" w:rsidRDefault="00CC4576" w:rsidP="00AC31F3">
      <w:pPr>
        <w:pStyle w:val="Prrafodelista"/>
        <w:numPr>
          <w:ilvl w:val="1"/>
          <w:numId w:val="8"/>
        </w:numPr>
        <w:spacing w:before="60" w:after="120" w:line="276" w:lineRule="auto"/>
        <w:ind w:left="709" w:hanging="425"/>
        <w:contextualSpacing w:val="0"/>
        <w:jc w:val="both"/>
      </w:pPr>
      <w:r w:rsidRPr="00973D71">
        <w:t xml:space="preserve">El Desarrollador deberá proporcionar 6 (seis) meses previos a la </w:t>
      </w:r>
      <w:r w:rsidR="00FC7E10">
        <w:t>F</w:t>
      </w:r>
      <w:r w:rsidR="00FC7E10" w:rsidRPr="00973D71">
        <w:t xml:space="preserve">echa </w:t>
      </w:r>
      <w:r w:rsidR="00FC7E10">
        <w:t>P</w:t>
      </w:r>
      <w:r w:rsidR="00FC7E10" w:rsidRPr="00973D71">
        <w:t xml:space="preserve">rogramada </w:t>
      </w:r>
      <w:r w:rsidRPr="00973D71">
        <w:t xml:space="preserve">de </w:t>
      </w:r>
      <w:r w:rsidR="00FC7E10">
        <w:t>T</w:t>
      </w:r>
      <w:r w:rsidR="00FC7E10" w:rsidRPr="00973D71">
        <w:t xml:space="preserve">erminación </w:t>
      </w:r>
      <w:r w:rsidRPr="00973D71">
        <w:t xml:space="preserve">de </w:t>
      </w:r>
      <w:r w:rsidR="00FC7E10">
        <w:t>O</w:t>
      </w:r>
      <w:r w:rsidR="00FC7E10" w:rsidRPr="00973D71">
        <w:t>bra</w:t>
      </w:r>
      <w:r w:rsidRPr="00973D71">
        <w:t xml:space="preserve">, el Manual de Operación del Servicio de Estacionamiento, el cual deberá de quedar clasificado como Proceder Sujeto a Modificación o Sin Comentarios en términos del </w:t>
      </w:r>
      <w:r w:rsidRPr="00973D71">
        <w:rPr>
          <w:b/>
          <w:i/>
        </w:rPr>
        <w:t xml:space="preserve">Anexo 5 </w:t>
      </w:r>
      <w:r w:rsidRPr="00AC31F3">
        <w:rPr>
          <w:b/>
        </w:rPr>
        <w:t>(</w:t>
      </w:r>
      <w:r w:rsidRPr="00973D71">
        <w:rPr>
          <w:b/>
          <w:i/>
        </w:rPr>
        <w:t>Procedimiento de Revisión</w:t>
      </w:r>
      <w:r w:rsidRPr="00AC31F3">
        <w:rPr>
          <w:b/>
        </w:rPr>
        <w:t>)</w:t>
      </w:r>
      <w:r w:rsidRPr="00973D71">
        <w:t xml:space="preserve"> a más tardar durante el Periodo </w:t>
      </w:r>
      <w:proofErr w:type="spellStart"/>
      <w:r w:rsidRPr="00973D71">
        <w:t>Preoperativo</w:t>
      </w:r>
      <w:proofErr w:type="spellEnd"/>
      <w:r w:rsidRPr="00973D71">
        <w:t>, y formará parte de los Principales Hitos del Programa de Inicio de Servicios, mismo que deberá de incluir como mínimo lo siguiente:</w:t>
      </w:r>
    </w:p>
    <w:p w14:paraId="437213B6" w14:textId="3596AD76" w:rsidR="00CC4576" w:rsidRPr="00973D71" w:rsidRDefault="00CC4576" w:rsidP="00AC31F3">
      <w:pPr>
        <w:pStyle w:val="NormalWeb"/>
        <w:numPr>
          <w:ilvl w:val="0"/>
          <w:numId w:val="9"/>
        </w:numPr>
        <w:spacing w:before="60" w:beforeAutospacing="0" w:after="120" w:afterAutospacing="0" w:line="276" w:lineRule="auto"/>
        <w:ind w:left="1276"/>
        <w:jc w:val="both"/>
      </w:pPr>
      <w:r w:rsidRPr="00973D71">
        <w:t>Procedimientos para asegurar el permanente flujo de tránsito de vehículos, tanto en situaciones no</w:t>
      </w:r>
      <w:r w:rsidR="00EF4DD6" w:rsidRPr="00973D71">
        <w:t>r</w:t>
      </w:r>
      <w:r w:rsidRPr="00973D71">
        <w:t xml:space="preserve">males de </w:t>
      </w:r>
      <w:r w:rsidR="00014CB8" w:rsidRPr="00973D71">
        <w:t>operación como</w:t>
      </w:r>
      <w:r w:rsidRPr="00973D71">
        <w:t xml:space="preserve"> planes de contingencia o eventualidades.</w:t>
      </w:r>
    </w:p>
    <w:p w14:paraId="0A6B06A9" w14:textId="5E7F5091" w:rsidR="00CC4576" w:rsidRPr="00973D71" w:rsidRDefault="00CC4576" w:rsidP="00AC31F3">
      <w:pPr>
        <w:pStyle w:val="NormalWeb"/>
        <w:numPr>
          <w:ilvl w:val="0"/>
          <w:numId w:val="9"/>
        </w:numPr>
        <w:spacing w:before="60" w:beforeAutospacing="0" w:after="120" w:afterAutospacing="0" w:line="276" w:lineRule="auto"/>
        <w:ind w:left="1276"/>
        <w:jc w:val="both"/>
      </w:pPr>
      <w:r w:rsidRPr="00973D71">
        <w:t xml:space="preserve">Administración de todos los </w:t>
      </w:r>
      <w:r w:rsidR="00FC7E10">
        <w:t>E</w:t>
      </w:r>
      <w:r w:rsidR="00FC7E10" w:rsidRPr="00973D71">
        <w:t xml:space="preserve">spacios </w:t>
      </w:r>
      <w:r w:rsidRPr="00973D71">
        <w:t xml:space="preserve">destinados para estacionamiento </w:t>
      </w:r>
      <w:r w:rsidR="00CB4D78" w:rsidRPr="00973D71">
        <w:t>del Hospital.</w:t>
      </w:r>
      <w:r w:rsidRPr="00973D71">
        <w:t xml:space="preserve"> </w:t>
      </w:r>
    </w:p>
    <w:p w14:paraId="46EB3731" w14:textId="77777777" w:rsidR="00CC4576" w:rsidRPr="00973D71" w:rsidRDefault="00CC4576" w:rsidP="00AC31F3">
      <w:pPr>
        <w:pStyle w:val="NormalWeb"/>
        <w:numPr>
          <w:ilvl w:val="0"/>
          <w:numId w:val="9"/>
        </w:numPr>
        <w:spacing w:before="60" w:beforeAutospacing="0" w:after="120" w:afterAutospacing="0" w:line="276" w:lineRule="auto"/>
        <w:ind w:left="1276"/>
        <w:jc w:val="both"/>
      </w:pPr>
      <w:r w:rsidRPr="00973D71">
        <w:t>Administración de permisos, de acuerdo a las necesidades de</w:t>
      </w:r>
      <w:r w:rsidR="00CB4D78" w:rsidRPr="00973D71">
        <w:t>l Hospital</w:t>
      </w:r>
      <w:r w:rsidRPr="00973D71">
        <w:t>.</w:t>
      </w:r>
    </w:p>
    <w:p w14:paraId="681E323D" w14:textId="5542B200" w:rsidR="00766F1F" w:rsidRPr="00973D71" w:rsidRDefault="00312538" w:rsidP="00AC31F3">
      <w:pPr>
        <w:pStyle w:val="Prrafodelista"/>
        <w:numPr>
          <w:ilvl w:val="1"/>
          <w:numId w:val="8"/>
        </w:numPr>
        <w:spacing w:before="60" w:after="120" w:line="276" w:lineRule="auto"/>
        <w:ind w:left="709" w:hanging="425"/>
        <w:contextualSpacing w:val="0"/>
        <w:jc w:val="both"/>
      </w:pPr>
      <w:r w:rsidRPr="00973D71">
        <w:t>El Servicio de Estacionamiento deberá ser proporcionado de manera programada 24 (veinticuatro) horas al día los 365 (tres cientos sesenta y cinco) días del año y conforme a lo establecido en el Manual de Operación.</w:t>
      </w:r>
    </w:p>
    <w:p w14:paraId="697A4631" w14:textId="7AB39658" w:rsidR="00312538" w:rsidRPr="00973D71" w:rsidRDefault="00312538" w:rsidP="00AC31F3">
      <w:pPr>
        <w:pStyle w:val="Prrafodelista"/>
        <w:numPr>
          <w:ilvl w:val="1"/>
          <w:numId w:val="8"/>
        </w:numPr>
        <w:spacing w:before="60" w:after="120" w:line="276" w:lineRule="auto"/>
        <w:ind w:left="709" w:hanging="425"/>
        <w:contextualSpacing w:val="0"/>
        <w:jc w:val="both"/>
      </w:pPr>
      <w:r w:rsidRPr="00973D71">
        <w:t xml:space="preserve">El Servicio de Estacionamiento cubrirá todos los </w:t>
      </w:r>
      <w:r w:rsidR="00FC7E10">
        <w:t>E</w:t>
      </w:r>
      <w:r w:rsidR="00FC7E10" w:rsidRPr="00973D71">
        <w:t xml:space="preserve">spacios </w:t>
      </w:r>
      <w:r w:rsidRPr="00973D71">
        <w:t>propios del estacionamiento</w:t>
      </w:r>
      <w:r w:rsidR="004630EB" w:rsidRPr="00973D71">
        <w:t xml:space="preserve"> del Hospital</w:t>
      </w:r>
      <w:r w:rsidRPr="00973D71">
        <w:t>.</w:t>
      </w:r>
    </w:p>
    <w:p w14:paraId="471EA6D0" w14:textId="569BA0D5" w:rsidR="00766F1F" w:rsidRDefault="00312538" w:rsidP="00AC31F3">
      <w:pPr>
        <w:pStyle w:val="Prrafodelista"/>
        <w:numPr>
          <w:ilvl w:val="1"/>
          <w:numId w:val="8"/>
        </w:numPr>
        <w:spacing w:before="60" w:after="120" w:line="276" w:lineRule="auto"/>
        <w:ind w:left="709" w:hanging="425"/>
        <w:contextualSpacing w:val="0"/>
        <w:jc w:val="both"/>
      </w:pPr>
      <w:r w:rsidRPr="00973D71">
        <w:t xml:space="preserve">El Desarrollador deberá responder a cualquier Solicitud de Servicio de Eventos Programados y Eventos No Programados relacionados con este Servicio las 24 (veinticuatro) horas al día los 365 (tres cientos sesenta y cinco) días del año, para lo cual deberá contar con el personal y los elementos técnicos disponibles para atender los requerimientos de </w:t>
      </w:r>
      <w:r w:rsidR="00FC7E10">
        <w:t>S</w:t>
      </w:r>
      <w:r w:rsidR="00FC7E10" w:rsidRPr="00973D71">
        <w:t xml:space="preserve">ervicio </w:t>
      </w:r>
      <w:r w:rsidRPr="00973D71">
        <w:t>regulares y extraordinarios.</w:t>
      </w:r>
    </w:p>
    <w:p w14:paraId="04F29DE0" w14:textId="3505A937" w:rsidR="00AC31F3" w:rsidRDefault="00AC31F3">
      <w:pPr>
        <w:rPr>
          <w:rFonts w:ascii="Times New Roman" w:eastAsia="Times New Roman" w:hAnsi="Times New Roman" w:cs="Times New Roman"/>
          <w:sz w:val="24"/>
          <w:szCs w:val="24"/>
          <w:lang w:eastAsia="es-ES"/>
        </w:rPr>
      </w:pPr>
      <w:r>
        <w:br w:type="page"/>
      </w:r>
    </w:p>
    <w:p w14:paraId="35397687" w14:textId="77777777" w:rsidR="0047753F" w:rsidRPr="00AC31F3" w:rsidRDefault="0047753F" w:rsidP="00AC31F3">
      <w:pPr>
        <w:pStyle w:val="Prrafodelista"/>
        <w:spacing w:before="60" w:after="120" w:line="276" w:lineRule="auto"/>
        <w:ind w:left="709"/>
        <w:contextualSpacing w:val="0"/>
        <w:jc w:val="both"/>
      </w:pPr>
    </w:p>
    <w:p w14:paraId="525A0067" w14:textId="74FC542F" w:rsidR="00B06BFF" w:rsidRPr="00073CAB" w:rsidRDefault="00A02C2B" w:rsidP="00AC31F3">
      <w:pPr>
        <w:pStyle w:val="Ttulo1"/>
        <w:numPr>
          <w:ilvl w:val="0"/>
          <w:numId w:val="34"/>
        </w:numPr>
        <w:rPr>
          <w:rFonts w:eastAsia="Times New Roman"/>
          <w:caps w:val="0"/>
          <w:sz w:val="24"/>
          <w:szCs w:val="24"/>
        </w:rPr>
      </w:pPr>
      <w:bookmarkStart w:id="2" w:name="_Toc468874467"/>
      <w:r w:rsidRPr="00073CAB">
        <w:rPr>
          <w:rFonts w:eastAsia="Times New Roman"/>
          <w:caps w:val="0"/>
          <w:sz w:val="24"/>
          <w:szCs w:val="24"/>
        </w:rPr>
        <w:t>DEFINICIONES</w:t>
      </w:r>
      <w:bookmarkEnd w:id="2"/>
    </w:p>
    <w:p w14:paraId="61CE5073" w14:textId="77777777" w:rsidR="00312538" w:rsidRPr="00973D71" w:rsidRDefault="00312538" w:rsidP="00AC31F3">
      <w:pPr>
        <w:pStyle w:val="Prrafodelista"/>
        <w:numPr>
          <w:ilvl w:val="1"/>
          <w:numId w:val="31"/>
        </w:numPr>
        <w:spacing w:before="60" w:after="120" w:line="276" w:lineRule="auto"/>
        <w:ind w:left="709" w:hanging="425"/>
        <w:contextualSpacing w:val="0"/>
        <w:jc w:val="both"/>
      </w:pPr>
      <w:r w:rsidRPr="00973D71">
        <w:t>Cualquier referencia en este documento a los "Estándares Específicos" se referirá a los Estándares Específicos relacionados con este Servicio de Estacionamiento.</w:t>
      </w:r>
    </w:p>
    <w:p w14:paraId="39878133" w14:textId="1CD2D5C4" w:rsidR="00312538" w:rsidRPr="00973D71" w:rsidRDefault="00312538" w:rsidP="00AC31F3">
      <w:pPr>
        <w:pStyle w:val="Prrafodelista"/>
        <w:numPr>
          <w:ilvl w:val="1"/>
          <w:numId w:val="31"/>
        </w:numPr>
        <w:spacing w:before="60" w:after="120" w:line="276" w:lineRule="auto"/>
        <w:ind w:left="709" w:hanging="425"/>
        <w:contextualSpacing w:val="0"/>
        <w:jc w:val="both"/>
      </w:pPr>
      <w:r w:rsidRPr="00973D71">
        <w:t xml:space="preserve">En lo que no se contraponga con el presente documento, los conceptos definidos en los Estándares Generales y términos con mayúscula inicial descritos en el </w:t>
      </w:r>
      <w:r w:rsidRPr="00126A9B">
        <w:rPr>
          <w:b/>
        </w:rPr>
        <w:t>Anexo 1 (</w:t>
      </w:r>
      <w:r w:rsidRPr="00126A9B">
        <w:rPr>
          <w:b/>
          <w:i/>
        </w:rPr>
        <w:t>Definiciones</w:t>
      </w:r>
      <w:r w:rsidRPr="00126A9B">
        <w:rPr>
          <w:b/>
        </w:rPr>
        <w:t>)</w:t>
      </w:r>
      <w:r w:rsidRPr="00AC31F3">
        <w:t xml:space="preserve"> y</w:t>
      </w:r>
      <w:r w:rsidRPr="00126A9B">
        <w:rPr>
          <w:b/>
        </w:rPr>
        <w:t xml:space="preserve"> Anexo 10 (</w:t>
      </w:r>
      <w:r w:rsidRPr="00126A9B">
        <w:rPr>
          <w:b/>
          <w:i/>
        </w:rPr>
        <w:t>Requerimientos de Servicios</w:t>
      </w:r>
      <w:r w:rsidRPr="00AC31F3">
        <w:rPr>
          <w:b/>
        </w:rPr>
        <w:t>)</w:t>
      </w:r>
      <w:r w:rsidRPr="00973D71">
        <w:t xml:space="preserve"> serán aplicables en este documento.</w:t>
      </w:r>
    </w:p>
    <w:p w14:paraId="6EC86F00" w14:textId="5F5F71F4" w:rsidR="00312538" w:rsidRPr="00973D71" w:rsidRDefault="00312538" w:rsidP="00AC31F3">
      <w:pPr>
        <w:pStyle w:val="Prrafodelista"/>
        <w:numPr>
          <w:ilvl w:val="1"/>
          <w:numId w:val="31"/>
        </w:numPr>
        <w:spacing w:before="60" w:after="120" w:line="276" w:lineRule="auto"/>
        <w:ind w:left="709" w:hanging="425"/>
        <w:contextualSpacing w:val="0"/>
        <w:jc w:val="both"/>
      </w:pPr>
      <w:r w:rsidRPr="00973D71">
        <w:t>Para los Estándares Específicos contenidos en el presente documento, las siguientes palabras y frases tendrán el significado que a continuación se establ</w:t>
      </w:r>
      <w:r w:rsidR="00AF6601">
        <w:t>ece, en lo que no se contraponga</w:t>
      </w:r>
      <w:r w:rsidRPr="00973D71">
        <w:t xml:space="preserve"> a lo dispuesto en </w:t>
      </w:r>
      <w:r w:rsidRPr="00AC31F3">
        <w:t xml:space="preserve">el </w:t>
      </w:r>
      <w:r w:rsidRPr="00973D71">
        <w:rPr>
          <w:b/>
        </w:rPr>
        <w:t>Anexo 1 (</w:t>
      </w:r>
      <w:r w:rsidRPr="00AC31F3">
        <w:rPr>
          <w:b/>
          <w:i/>
        </w:rPr>
        <w:t>Definiciones</w:t>
      </w:r>
      <w:r w:rsidRPr="00973D71">
        <w:rPr>
          <w:b/>
        </w:rPr>
        <w:t>)</w:t>
      </w:r>
      <w:r w:rsidRPr="00AC31F3">
        <w:t>:</w:t>
      </w:r>
    </w:p>
    <w:tbl>
      <w:tblPr>
        <w:tblStyle w:val="Tablaconcuadrcula"/>
        <w:tblW w:w="9039" w:type="dxa"/>
        <w:tblLayout w:type="fixed"/>
        <w:tblLook w:val="04A0" w:firstRow="1" w:lastRow="0" w:firstColumn="1" w:lastColumn="0" w:noHBand="0" w:noVBand="1"/>
      </w:tblPr>
      <w:tblGrid>
        <w:gridCol w:w="2376"/>
        <w:gridCol w:w="6663"/>
      </w:tblGrid>
      <w:tr w:rsidR="00331FF5" w:rsidRPr="00973D71" w14:paraId="73EB874D" w14:textId="77777777" w:rsidTr="00AC31F3">
        <w:trPr>
          <w:trHeight w:val="670"/>
        </w:trPr>
        <w:tc>
          <w:tcPr>
            <w:tcW w:w="2376" w:type="dxa"/>
            <w:vAlign w:val="center"/>
          </w:tcPr>
          <w:p w14:paraId="238FDEAC" w14:textId="77777777" w:rsidR="00331FF5" w:rsidRPr="00AC31F3" w:rsidRDefault="00331FF5" w:rsidP="00AC31F3">
            <w:pPr>
              <w:spacing w:before="60" w:after="120" w:line="276" w:lineRule="auto"/>
              <w:jc w:val="both"/>
              <w:rPr>
                <w:rFonts w:ascii="Times New Roman" w:hAnsi="Times New Roman"/>
                <w:sz w:val="24"/>
              </w:rPr>
            </w:pPr>
            <w:r w:rsidRPr="00AC31F3">
              <w:rPr>
                <w:rFonts w:ascii="Times New Roman" w:hAnsi="Times New Roman"/>
                <w:sz w:val="24"/>
              </w:rPr>
              <w:t>"Cajones de Estacionamiento"</w:t>
            </w:r>
          </w:p>
        </w:tc>
        <w:tc>
          <w:tcPr>
            <w:tcW w:w="6663" w:type="dxa"/>
            <w:vAlign w:val="center"/>
          </w:tcPr>
          <w:p w14:paraId="615E262D" w14:textId="79F9397B" w:rsidR="00331FF5" w:rsidRPr="00AC31F3" w:rsidRDefault="00331FF5" w:rsidP="00AC31F3">
            <w:pPr>
              <w:spacing w:before="60" w:after="120" w:line="276" w:lineRule="auto"/>
              <w:jc w:val="both"/>
              <w:rPr>
                <w:rFonts w:ascii="Times New Roman" w:hAnsi="Times New Roman"/>
                <w:sz w:val="24"/>
              </w:rPr>
            </w:pPr>
            <w:r w:rsidRPr="00AC31F3">
              <w:rPr>
                <w:rFonts w:ascii="Times New Roman" w:hAnsi="Times New Roman"/>
                <w:sz w:val="24"/>
              </w:rPr>
              <w:t xml:space="preserve">Se refiere a todos los </w:t>
            </w:r>
            <w:r w:rsidR="00FC7E10">
              <w:rPr>
                <w:rFonts w:ascii="Times New Roman" w:hAnsi="Times New Roman"/>
                <w:sz w:val="24"/>
              </w:rPr>
              <w:t>E</w:t>
            </w:r>
            <w:r w:rsidR="00FC7E10" w:rsidRPr="00B57D44">
              <w:rPr>
                <w:rFonts w:ascii="Times New Roman" w:hAnsi="Times New Roman"/>
                <w:sz w:val="24"/>
              </w:rPr>
              <w:t>spacios</w:t>
            </w:r>
            <w:r w:rsidR="00FC7E10" w:rsidRPr="00AC31F3">
              <w:rPr>
                <w:rFonts w:ascii="Times New Roman" w:hAnsi="Times New Roman"/>
                <w:sz w:val="24"/>
              </w:rPr>
              <w:t xml:space="preserve"> </w:t>
            </w:r>
            <w:r w:rsidRPr="00AC31F3">
              <w:rPr>
                <w:rFonts w:ascii="Times New Roman" w:hAnsi="Times New Roman"/>
                <w:sz w:val="24"/>
              </w:rPr>
              <w:t xml:space="preserve">y </w:t>
            </w:r>
            <w:r w:rsidR="00FC7E10">
              <w:rPr>
                <w:rFonts w:ascii="Times New Roman" w:hAnsi="Times New Roman"/>
                <w:sz w:val="24"/>
              </w:rPr>
              <w:t>Á</w:t>
            </w:r>
            <w:r w:rsidR="00FC7E10" w:rsidRPr="00B57D44">
              <w:rPr>
                <w:rFonts w:ascii="Times New Roman" w:hAnsi="Times New Roman"/>
                <w:sz w:val="24"/>
              </w:rPr>
              <w:t>reas</w:t>
            </w:r>
            <w:r w:rsidR="00FC7E10" w:rsidRPr="00AC31F3">
              <w:rPr>
                <w:rFonts w:ascii="Times New Roman" w:hAnsi="Times New Roman"/>
                <w:sz w:val="24"/>
              </w:rPr>
              <w:t xml:space="preserve"> </w:t>
            </w:r>
            <w:r w:rsidRPr="00AC31F3">
              <w:rPr>
                <w:rFonts w:ascii="Times New Roman" w:hAnsi="Times New Roman"/>
                <w:sz w:val="24"/>
              </w:rPr>
              <w:t>designadas para resguardar vehículos de ruedas atendiendo sus características técnicas, incluyendo acotamientos sobre el camino.</w:t>
            </w:r>
          </w:p>
        </w:tc>
      </w:tr>
      <w:tr w:rsidR="00331FF5" w:rsidRPr="00973D71" w14:paraId="61D8EF5A" w14:textId="77777777" w:rsidTr="00AC31F3">
        <w:trPr>
          <w:trHeight w:val="768"/>
        </w:trPr>
        <w:tc>
          <w:tcPr>
            <w:tcW w:w="2376" w:type="dxa"/>
            <w:vAlign w:val="center"/>
          </w:tcPr>
          <w:p w14:paraId="2CEE3429" w14:textId="691F2814" w:rsidR="00331FF5" w:rsidRPr="00AC31F3" w:rsidRDefault="00331FF5" w:rsidP="00AC31F3">
            <w:pPr>
              <w:spacing w:before="60" w:after="120" w:line="276" w:lineRule="auto"/>
              <w:jc w:val="both"/>
              <w:rPr>
                <w:rFonts w:ascii="Times New Roman" w:hAnsi="Times New Roman"/>
                <w:sz w:val="24"/>
              </w:rPr>
            </w:pPr>
            <w:r w:rsidRPr="00AC31F3">
              <w:rPr>
                <w:rFonts w:ascii="Times New Roman" w:hAnsi="Times New Roman"/>
                <w:sz w:val="24"/>
              </w:rPr>
              <w:t>"Personal de Servicio de Estacionamiento"</w:t>
            </w:r>
          </w:p>
        </w:tc>
        <w:tc>
          <w:tcPr>
            <w:tcW w:w="6663" w:type="dxa"/>
            <w:vAlign w:val="center"/>
          </w:tcPr>
          <w:p w14:paraId="199AC735" w14:textId="16E33C6F" w:rsidR="00331FF5" w:rsidRPr="00AC31F3" w:rsidRDefault="00331FF5" w:rsidP="00AC31F3">
            <w:pPr>
              <w:spacing w:before="60" w:after="120" w:line="276" w:lineRule="auto"/>
              <w:ind w:firstLine="14"/>
              <w:jc w:val="both"/>
              <w:rPr>
                <w:rFonts w:ascii="Times New Roman" w:hAnsi="Times New Roman"/>
                <w:sz w:val="24"/>
              </w:rPr>
            </w:pPr>
            <w:r w:rsidRPr="00AC31F3">
              <w:rPr>
                <w:rFonts w:ascii="Times New Roman" w:hAnsi="Times New Roman"/>
                <w:sz w:val="24"/>
              </w:rPr>
              <w:t>Recursos humanos asignados</w:t>
            </w:r>
            <w:r w:rsidR="00E72120" w:rsidRPr="00AC31F3">
              <w:rPr>
                <w:rFonts w:ascii="Times New Roman" w:hAnsi="Times New Roman"/>
                <w:sz w:val="24"/>
              </w:rPr>
              <w:t xml:space="preserve"> para prestar el Servicio</w:t>
            </w:r>
            <w:r w:rsidRPr="00AC31F3">
              <w:rPr>
                <w:rFonts w:ascii="Times New Roman" w:hAnsi="Times New Roman"/>
                <w:sz w:val="24"/>
              </w:rPr>
              <w:t xml:space="preserve"> y debidamente capacitados para operar bajo los conceptos, normas y manuales los </w:t>
            </w:r>
            <w:r w:rsidR="00FC7E10">
              <w:rPr>
                <w:rFonts w:ascii="Times New Roman" w:hAnsi="Times New Roman"/>
                <w:sz w:val="24"/>
              </w:rPr>
              <w:t>E</w:t>
            </w:r>
            <w:r w:rsidR="00FC7E10" w:rsidRPr="00B57D44">
              <w:rPr>
                <w:rFonts w:ascii="Times New Roman" w:hAnsi="Times New Roman"/>
                <w:sz w:val="24"/>
              </w:rPr>
              <w:t>spacios</w:t>
            </w:r>
            <w:r w:rsidR="00FC7E10" w:rsidRPr="00AC31F3">
              <w:rPr>
                <w:rFonts w:ascii="Times New Roman" w:hAnsi="Times New Roman"/>
                <w:sz w:val="24"/>
              </w:rPr>
              <w:t xml:space="preserve"> </w:t>
            </w:r>
            <w:r w:rsidRPr="00AC31F3">
              <w:rPr>
                <w:rFonts w:ascii="Times New Roman" w:hAnsi="Times New Roman"/>
                <w:sz w:val="24"/>
              </w:rPr>
              <w:t>designados para el resguardo de vehículos, incluyendo bahías, oficinas, bodegas y los demás asociados a la operación.</w:t>
            </w:r>
          </w:p>
        </w:tc>
      </w:tr>
      <w:tr w:rsidR="00331FF5" w:rsidRPr="00973D71" w14:paraId="4559EA98" w14:textId="77777777" w:rsidTr="00AC31F3">
        <w:trPr>
          <w:trHeight w:val="576"/>
        </w:trPr>
        <w:tc>
          <w:tcPr>
            <w:tcW w:w="2376" w:type="dxa"/>
            <w:vAlign w:val="center"/>
          </w:tcPr>
          <w:p w14:paraId="2E4AC43F" w14:textId="26921CA2" w:rsidR="00331FF5" w:rsidRPr="00AC31F3" w:rsidRDefault="00331FF5" w:rsidP="00AC31F3">
            <w:pPr>
              <w:spacing w:before="60" w:after="120" w:line="276" w:lineRule="auto"/>
              <w:jc w:val="both"/>
              <w:rPr>
                <w:rFonts w:ascii="Times New Roman" w:hAnsi="Times New Roman"/>
                <w:sz w:val="24"/>
              </w:rPr>
            </w:pPr>
            <w:r w:rsidRPr="00AC31F3">
              <w:rPr>
                <w:rFonts w:ascii="Times New Roman" w:hAnsi="Times New Roman"/>
                <w:sz w:val="24"/>
              </w:rPr>
              <w:t>"Usuarios del Estacionamiento"</w:t>
            </w:r>
          </w:p>
        </w:tc>
        <w:tc>
          <w:tcPr>
            <w:tcW w:w="6663" w:type="dxa"/>
            <w:vAlign w:val="center"/>
          </w:tcPr>
          <w:p w14:paraId="06A00E86" w14:textId="55D56E9D" w:rsidR="00331FF5" w:rsidRPr="00AC31F3" w:rsidRDefault="00331FF5" w:rsidP="00AC31F3">
            <w:pPr>
              <w:spacing w:before="60" w:after="120" w:line="276" w:lineRule="auto"/>
              <w:jc w:val="both"/>
              <w:rPr>
                <w:rFonts w:ascii="Times New Roman" w:hAnsi="Times New Roman"/>
                <w:sz w:val="24"/>
              </w:rPr>
            </w:pPr>
            <w:r w:rsidRPr="00AC31F3">
              <w:rPr>
                <w:rFonts w:ascii="Times New Roman" w:hAnsi="Times New Roman"/>
                <w:sz w:val="24"/>
              </w:rPr>
              <w:t xml:space="preserve">Toda persona que hace uso del </w:t>
            </w:r>
            <w:r w:rsidR="00FC7E10">
              <w:rPr>
                <w:rFonts w:ascii="Times New Roman" w:hAnsi="Times New Roman"/>
                <w:sz w:val="24"/>
              </w:rPr>
              <w:t>S</w:t>
            </w:r>
            <w:r w:rsidR="00FC7E10" w:rsidRPr="00B57D44">
              <w:rPr>
                <w:rFonts w:ascii="Times New Roman" w:hAnsi="Times New Roman"/>
                <w:sz w:val="24"/>
              </w:rPr>
              <w:t>ervicio</w:t>
            </w:r>
            <w:r w:rsidR="00FC7E10" w:rsidRPr="00AC31F3">
              <w:rPr>
                <w:rFonts w:ascii="Times New Roman" w:hAnsi="Times New Roman"/>
                <w:sz w:val="24"/>
              </w:rPr>
              <w:t xml:space="preserve"> </w:t>
            </w:r>
            <w:r w:rsidRPr="00AC31F3">
              <w:rPr>
                <w:rFonts w:ascii="Times New Roman" w:hAnsi="Times New Roman"/>
                <w:sz w:val="24"/>
              </w:rPr>
              <w:t xml:space="preserve">de </w:t>
            </w:r>
            <w:r w:rsidR="00FC7E10">
              <w:rPr>
                <w:rFonts w:ascii="Times New Roman" w:hAnsi="Times New Roman"/>
                <w:sz w:val="24"/>
              </w:rPr>
              <w:t>E</w:t>
            </w:r>
            <w:r w:rsidR="00FC7E10" w:rsidRPr="00B57D44">
              <w:rPr>
                <w:rFonts w:ascii="Times New Roman" w:hAnsi="Times New Roman"/>
                <w:sz w:val="24"/>
              </w:rPr>
              <w:t>stacionamiento</w:t>
            </w:r>
            <w:r w:rsidRPr="00AC31F3">
              <w:rPr>
                <w:rFonts w:ascii="Times New Roman" w:hAnsi="Times New Roman"/>
                <w:sz w:val="24"/>
              </w:rPr>
              <w:t>, para resgua</w:t>
            </w:r>
            <w:r w:rsidR="00C24335" w:rsidRPr="00AC31F3">
              <w:rPr>
                <w:rFonts w:ascii="Times New Roman" w:hAnsi="Times New Roman"/>
                <w:sz w:val="24"/>
              </w:rPr>
              <w:t>r</w:t>
            </w:r>
            <w:r w:rsidRPr="00AC31F3">
              <w:rPr>
                <w:rFonts w:ascii="Times New Roman" w:hAnsi="Times New Roman"/>
                <w:sz w:val="24"/>
              </w:rPr>
              <w:t>dar su vehículo.</w:t>
            </w:r>
          </w:p>
        </w:tc>
      </w:tr>
    </w:tbl>
    <w:p w14:paraId="6F73F912" w14:textId="77777777" w:rsidR="00073CAB" w:rsidRDefault="00073CAB" w:rsidP="00073CAB">
      <w:pPr>
        <w:pStyle w:val="Prrafodelista"/>
        <w:spacing w:before="60" w:after="120" w:line="276" w:lineRule="auto"/>
        <w:ind w:left="0"/>
        <w:contextualSpacing w:val="0"/>
        <w:jc w:val="both"/>
        <w:rPr>
          <w:b/>
          <w:lang w:eastAsia="en-US"/>
        </w:rPr>
      </w:pPr>
    </w:p>
    <w:p w14:paraId="39A57A3C" w14:textId="51804C84" w:rsidR="00154C9E" w:rsidRDefault="00073CAB" w:rsidP="00073CAB">
      <w:pPr>
        <w:pStyle w:val="Prrafodelista"/>
        <w:numPr>
          <w:ilvl w:val="0"/>
          <w:numId w:val="31"/>
        </w:numPr>
        <w:spacing w:before="60" w:after="120" w:line="276" w:lineRule="auto"/>
        <w:ind w:left="0"/>
        <w:contextualSpacing w:val="0"/>
        <w:jc w:val="both"/>
        <w:rPr>
          <w:b/>
          <w:lang w:eastAsia="en-US"/>
        </w:rPr>
      </w:pPr>
      <w:r w:rsidRPr="00073CAB">
        <w:rPr>
          <w:b/>
          <w:lang w:eastAsia="en-US"/>
        </w:rPr>
        <w:t>OBJETIVOS CLAVE</w:t>
      </w:r>
    </w:p>
    <w:p w14:paraId="42045372" w14:textId="77777777" w:rsidR="00073CAB" w:rsidRPr="00073CAB" w:rsidRDefault="00073CAB" w:rsidP="00073CAB">
      <w:pPr>
        <w:pStyle w:val="Prrafodelista"/>
        <w:spacing w:before="60" w:after="120" w:line="276" w:lineRule="auto"/>
        <w:ind w:left="0"/>
        <w:contextualSpacing w:val="0"/>
        <w:jc w:val="both"/>
        <w:rPr>
          <w:b/>
          <w:lang w:eastAsia="en-US"/>
        </w:rPr>
      </w:pPr>
    </w:p>
    <w:p w14:paraId="4C606C9B" w14:textId="422C6059" w:rsidR="00766F1F" w:rsidRPr="00126A9B" w:rsidRDefault="004630EB" w:rsidP="00AC31F3">
      <w:pPr>
        <w:pStyle w:val="Prrafodelista"/>
        <w:numPr>
          <w:ilvl w:val="1"/>
          <w:numId w:val="31"/>
        </w:numPr>
        <w:spacing w:before="60" w:after="120" w:line="276" w:lineRule="auto"/>
        <w:ind w:left="502"/>
        <w:contextualSpacing w:val="0"/>
        <w:jc w:val="both"/>
      </w:pPr>
      <w:r w:rsidRPr="00F45A46">
        <w:t>Adic</w:t>
      </w:r>
      <w:r w:rsidRPr="00635FAC">
        <w:t>i</w:t>
      </w:r>
      <w:r w:rsidRPr="00F45A46">
        <w:t>onalme</w:t>
      </w:r>
      <w:r w:rsidRPr="00635FAC">
        <w:t>n</w:t>
      </w:r>
      <w:r w:rsidRPr="00F45A46">
        <w:t>te a</w:t>
      </w:r>
      <w:r w:rsidRPr="00635FAC">
        <w:t xml:space="preserve"> </w:t>
      </w:r>
      <w:r w:rsidRPr="00F45A46">
        <w:t>los</w:t>
      </w:r>
      <w:r w:rsidRPr="00635FAC">
        <w:t xml:space="preserve"> </w:t>
      </w:r>
      <w:r w:rsidRPr="00F45A46">
        <w:t>objet</w:t>
      </w:r>
      <w:r w:rsidRPr="00635FAC">
        <w:t>i</w:t>
      </w:r>
      <w:r w:rsidRPr="00F45A46">
        <w:t>vos</w:t>
      </w:r>
      <w:r w:rsidRPr="00635FAC">
        <w:t xml:space="preserve"> </w:t>
      </w:r>
      <w:r w:rsidRPr="00F45A46">
        <w:t>cl</w:t>
      </w:r>
      <w:r w:rsidRPr="00635FAC">
        <w:t>a</w:t>
      </w:r>
      <w:r w:rsidRPr="00F45A46">
        <w:t>ve</w:t>
      </w:r>
      <w:r w:rsidRPr="00635FAC">
        <w:t xml:space="preserve"> </w:t>
      </w:r>
      <w:r w:rsidRPr="00F45A46">
        <w:t>estab</w:t>
      </w:r>
      <w:r w:rsidRPr="00635FAC">
        <w:t>l</w:t>
      </w:r>
      <w:r w:rsidRPr="00F45A46">
        <w:t>ecidos en</w:t>
      </w:r>
      <w:r w:rsidRPr="00635FAC">
        <w:t xml:space="preserve"> </w:t>
      </w:r>
      <w:r w:rsidRPr="00F45A46">
        <w:t>el</w:t>
      </w:r>
      <w:r w:rsidRPr="00635FAC">
        <w:t xml:space="preserve"> </w:t>
      </w:r>
      <w:r w:rsidRPr="00AC31F3">
        <w:rPr>
          <w:b/>
        </w:rPr>
        <w:t>Apéndice C (</w:t>
      </w:r>
      <w:r w:rsidRPr="00AC31F3">
        <w:rPr>
          <w:b/>
          <w:i/>
        </w:rPr>
        <w:t>Estándares Generales</w:t>
      </w:r>
      <w:r w:rsidRPr="00AC31F3">
        <w:rPr>
          <w:b/>
        </w:rPr>
        <w:t>)</w:t>
      </w:r>
      <w:r w:rsidRPr="00635FAC">
        <w:t xml:space="preserve"> </w:t>
      </w:r>
      <w:r w:rsidRPr="00F45A46">
        <w:t xml:space="preserve">del </w:t>
      </w:r>
      <w:r w:rsidRPr="00126A9B">
        <w:rPr>
          <w:b/>
        </w:rPr>
        <w:t>Anexo 10 (</w:t>
      </w:r>
      <w:r w:rsidRPr="00126A9B">
        <w:rPr>
          <w:b/>
          <w:i/>
        </w:rPr>
        <w:t>Requerimientos de Servicios</w:t>
      </w:r>
      <w:r w:rsidR="00CC38A8" w:rsidRPr="00126A9B">
        <w:rPr>
          <w:b/>
        </w:rPr>
        <w:t>)</w:t>
      </w:r>
      <w:r w:rsidRPr="00635FAC" w:rsidDel="004630EB">
        <w:t xml:space="preserve"> </w:t>
      </w:r>
      <w:r w:rsidR="00E72120" w:rsidRPr="00F45A46">
        <w:t>el Desarrollador deberá prestar</w:t>
      </w:r>
      <w:r w:rsidR="00E72120" w:rsidRPr="00635FAC">
        <w:t xml:space="preserve"> </w:t>
      </w:r>
      <w:r w:rsidR="00E72120" w:rsidRPr="00F45A46">
        <w:t>el Servicio de Estac</w:t>
      </w:r>
      <w:r w:rsidR="00E72120" w:rsidRPr="00635FAC">
        <w:t>i</w:t>
      </w:r>
      <w:r w:rsidR="00E72120" w:rsidRPr="00F45A46">
        <w:t>onamiento</w:t>
      </w:r>
      <w:r w:rsidR="00E72120" w:rsidRPr="00635FAC">
        <w:t xml:space="preserve"> </w:t>
      </w:r>
      <w:r w:rsidR="00E72120" w:rsidRPr="00F45A46">
        <w:t>tomando</w:t>
      </w:r>
      <w:r w:rsidR="00E72120" w:rsidRPr="00635FAC">
        <w:t xml:space="preserve"> </w:t>
      </w:r>
      <w:r w:rsidR="00E72120" w:rsidRPr="00F45A46">
        <w:t>como referencia los siguientes obje</w:t>
      </w:r>
      <w:r w:rsidR="00E72120" w:rsidRPr="00635FAC">
        <w:t>t</w:t>
      </w:r>
      <w:r w:rsidR="00E72120" w:rsidRPr="00F45A46">
        <w:t>ivos:</w:t>
      </w:r>
    </w:p>
    <w:p w14:paraId="2A336282" w14:textId="3B790D8D" w:rsidR="00635FAC" w:rsidRPr="00704406" w:rsidRDefault="00523901" w:rsidP="00AC31F3">
      <w:pPr>
        <w:pStyle w:val="NormalWeb"/>
        <w:numPr>
          <w:ilvl w:val="0"/>
          <w:numId w:val="32"/>
        </w:numPr>
        <w:spacing w:before="60" w:beforeAutospacing="0" w:after="120" w:afterAutospacing="0" w:line="276" w:lineRule="auto"/>
        <w:jc w:val="both"/>
      </w:pPr>
      <w:r w:rsidRPr="00704406">
        <w:t>Proporcionar a</w:t>
      </w:r>
      <w:r w:rsidR="00CC38A8" w:rsidRPr="00704406">
        <w:t>l Hospital</w:t>
      </w:r>
      <w:r w:rsidRPr="00704406">
        <w:t xml:space="preserve"> un estacionamiento con un ambiente seguro para los Usuarios del Estacionamiento, Personal del </w:t>
      </w:r>
      <w:r w:rsidR="00FC7E10">
        <w:t>Hospital</w:t>
      </w:r>
      <w:r w:rsidR="00FC7E10" w:rsidRPr="00704406">
        <w:t xml:space="preserve"> </w:t>
      </w:r>
      <w:r w:rsidRPr="00704406">
        <w:t>y sus vehículos, así como vehículos oficiales</w:t>
      </w:r>
      <w:r w:rsidR="0047753F">
        <w:t>,</w:t>
      </w:r>
      <w:r w:rsidRPr="00704406">
        <w:t xml:space="preserve"> siendo el Desarrollador responsable por robo parcial y total, daños por responsabilidad civil, daños a terceros, entre otros a través de la adquisición de los </w:t>
      </w:r>
      <w:r w:rsidR="00FC7E10">
        <w:t>s</w:t>
      </w:r>
      <w:r w:rsidR="00FC7E10" w:rsidRPr="00704406">
        <w:t xml:space="preserve">eguros </w:t>
      </w:r>
      <w:r w:rsidRPr="00704406">
        <w:t>respectivos.</w:t>
      </w:r>
    </w:p>
    <w:p w14:paraId="1056D3CC" w14:textId="0501F55E" w:rsidR="00A02C2B" w:rsidRPr="00704406" w:rsidRDefault="00523901" w:rsidP="00AC31F3">
      <w:pPr>
        <w:pStyle w:val="NormalWeb"/>
        <w:numPr>
          <w:ilvl w:val="0"/>
          <w:numId w:val="32"/>
        </w:numPr>
        <w:spacing w:before="60" w:beforeAutospacing="0" w:after="120" w:afterAutospacing="0" w:line="276" w:lineRule="auto"/>
        <w:jc w:val="both"/>
      </w:pPr>
      <w:r w:rsidRPr="00704406">
        <w:lastRenderedPageBreak/>
        <w:t>Proporcionar el número de Cajones de Estacionamiento de</w:t>
      </w:r>
      <w:r w:rsidR="00E72120">
        <w:t>l Hospital</w:t>
      </w:r>
      <w:r w:rsidRPr="00704406">
        <w:t>, de acuerdo a</w:t>
      </w:r>
      <w:r w:rsidR="0047753F">
        <w:t xml:space="preserve"> </w:t>
      </w:r>
      <w:r w:rsidRPr="00704406">
        <w:t>l</w:t>
      </w:r>
      <w:r w:rsidR="0047753F">
        <w:t>a</w:t>
      </w:r>
      <w:r w:rsidRPr="00704406">
        <w:t xml:space="preserve"> </w:t>
      </w:r>
      <w:r w:rsidR="0047753F">
        <w:t>Legislación aplicable.</w:t>
      </w:r>
      <w:r w:rsidRPr="00704406">
        <w:t xml:space="preserve"> </w:t>
      </w:r>
      <w:r w:rsidR="0047753F">
        <w:t>E</w:t>
      </w:r>
      <w:r w:rsidRPr="00704406">
        <w:t xml:space="preserve">n caso de no existir reglamentación local al respecto, se debe considerar como mínimo la reserva de espacio para </w:t>
      </w:r>
      <w:r w:rsidR="00FC7E10">
        <w:t>C</w:t>
      </w:r>
      <w:r w:rsidR="00FC7E10" w:rsidRPr="00704406">
        <w:t xml:space="preserve">ajones </w:t>
      </w:r>
      <w:r w:rsidRPr="00704406">
        <w:t xml:space="preserve">de </w:t>
      </w:r>
      <w:r w:rsidR="00FC7E10">
        <w:t>E</w:t>
      </w:r>
      <w:r w:rsidR="00FC7E10" w:rsidRPr="00704406">
        <w:t xml:space="preserve">stacionamiento </w:t>
      </w:r>
      <w:r w:rsidRPr="00704406">
        <w:t xml:space="preserve">grandes, a razón de 1 cajón por cada 50 </w:t>
      </w:r>
      <w:r w:rsidR="00FC7E10">
        <w:t xml:space="preserve">(cincuenta) </w:t>
      </w:r>
      <w:r w:rsidRPr="00704406">
        <w:t>m</w:t>
      </w:r>
      <w:r w:rsidRPr="00126A9B">
        <w:rPr>
          <w:vertAlign w:val="superscript"/>
        </w:rPr>
        <w:t>2</w:t>
      </w:r>
      <w:r w:rsidRPr="00704406">
        <w:t xml:space="preserve"> de construcción, considerando también los requerimientos normativos del Instituto. </w:t>
      </w:r>
    </w:p>
    <w:p w14:paraId="6E07DFEB" w14:textId="090A89B4" w:rsidR="00A02C2B" w:rsidRPr="00704406" w:rsidRDefault="00523901" w:rsidP="00AC31F3">
      <w:pPr>
        <w:pStyle w:val="NormalWeb"/>
        <w:numPr>
          <w:ilvl w:val="0"/>
          <w:numId w:val="32"/>
        </w:numPr>
        <w:spacing w:before="60" w:beforeAutospacing="0" w:after="120" w:afterAutospacing="0" w:line="276" w:lineRule="auto"/>
        <w:jc w:val="both"/>
      </w:pPr>
      <w:r w:rsidRPr="00704406">
        <w:t xml:space="preserve">Del 100% </w:t>
      </w:r>
      <w:r w:rsidR="00577F3C">
        <w:t xml:space="preserve">(cien por ciento) </w:t>
      </w:r>
      <w:r w:rsidRPr="00704406">
        <w:t xml:space="preserve">del número de Cajones de Estacionamiento, el Desarrollador deberá dividirlos en dos secciones, siendo éstas, el </w:t>
      </w:r>
      <w:r w:rsidR="00FC7E10">
        <w:t>e</w:t>
      </w:r>
      <w:r w:rsidR="00FC7E10" w:rsidRPr="00704406">
        <w:t xml:space="preserve">stacionamiento </w:t>
      </w:r>
      <w:r w:rsidRPr="00704406">
        <w:t xml:space="preserve">de personal y el </w:t>
      </w:r>
      <w:r w:rsidR="00FC7E10">
        <w:t>e</w:t>
      </w:r>
      <w:r w:rsidR="00FC7E10" w:rsidRPr="00704406">
        <w:t xml:space="preserve">stacionamiento </w:t>
      </w:r>
      <w:r w:rsidRPr="00704406">
        <w:t>para público, mismas que deberán de ser delimitadas y contarán con acceso independiente a cada sección, debiendo destinar el 70% (setenta por ciento) del número total de Cajones</w:t>
      </w:r>
      <w:r w:rsidR="00377EDB">
        <w:t xml:space="preserve"> de Estacionamiento</w:t>
      </w:r>
      <w:r w:rsidRPr="00704406">
        <w:t xml:space="preserve">, para el </w:t>
      </w:r>
      <w:r w:rsidR="00FC7E10">
        <w:t>e</w:t>
      </w:r>
      <w:r w:rsidR="00FC7E10" w:rsidRPr="00704406">
        <w:t xml:space="preserve">stacionamiento </w:t>
      </w:r>
      <w:r w:rsidRPr="00704406">
        <w:t xml:space="preserve">de </w:t>
      </w:r>
      <w:r w:rsidR="00FC7E10">
        <w:t>p</w:t>
      </w:r>
      <w:r w:rsidR="00FC7E10" w:rsidRPr="00704406">
        <w:t xml:space="preserve">ersonal </w:t>
      </w:r>
      <w:r w:rsidRPr="00704406">
        <w:t xml:space="preserve">y el 30% (treinta por ciento) para el </w:t>
      </w:r>
      <w:r w:rsidR="00577F3C">
        <w:t>p</w:t>
      </w:r>
      <w:r w:rsidR="00577F3C" w:rsidRPr="00704406">
        <w:t>úblico</w:t>
      </w:r>
      <w:r w:rsidRPr="00704406">
        <w:t xml:space="preserve">. Estos porcentajes podrán ser ajustados y autorizados por el Instituto, durante la </w:t>
      </w:r>
      <w:r w:rsidR="00577F3C" w:rsidRPr="00704406">
        <w:t>revisi</w:t>
      </w:r>
      <w:r w:rsidR="00577F3C">
        <w:t>ó</w:t>
      </w:r>
      <w:r w:rsidR="00577F3C" w:rsidRPr="00704406">
        <w:t xml:space="preserve">n </w:t>
      </w:r>
      <w:r w:rsidRPr="00704406">
        <w:t xml:space="preserve">del Anteproyecto y desarrollo del Proyecto Ejecutivo conforme al </w:t>
      </w:r>
      <w:r w:rsidRPr="00126A9B">
        <w:rPr>
          <w:b/>
        </w:rPr>
        <w:t>Anexo 5 (</w:t>
      </w:r>
      <w:r w:rsidRPr="00126A9B">
        <w:rPr>
          <w:b/>
          <w:i/>
        </w:rPr>
        <w:t>Procedimiento de Revisión</w:t>
      </w:r>
      <w:r w:rsidRPr="00126A9B">
        <w:rPr>
          <w:b/>
        </w:rPr>
        <w:t>)</w:t>
      </w:r>
      <w:r w:rsidRPr="00704406">
        <w:t>.</w:t>
      </w:r>
    </w:p>
    <w:p w14:paraId="3F263E05" w14:textId="46A5716F" w:rsidR="00A02C2B" w:rsidRPr="00704406" w:rsidRDefault="00523901" w:rsidP="00AC31F3">
      <w:pPr>
        <w:pStyle w:val="NormalWeb"/>
        <w:numPr>
          <w:ilvl w:val="0"/>
          <w:numId w:val="32"/>
        </w:numPr>
        <w:spacing w:before="60" w:beforeAutospacing="0" w:after="120" w:afterAutospacing="0" w:line="276" w:lineRule="auto"/>
        <w:jc w:val="both"/>
      </w:pPr>
      <w:r w:rsidRPr="00704406">
        <w:t>Implementar acciones para controlar el tránsito de manera que facilite el flujo de acceso, circulación y salida en las Instalaciones en todo momento.</w:t>
      </w:r>
    </w:p>
    <w:p w14:paraId="39262533" w14:textId="53FD936D" w:rsidR="00A02C2B" w:rsidRPr="00704406" w:rsidRDefault="00523901" w:rsidP="00AC31F3">
      <w:pPr>
        <w:pStyle w:val="NormalWeb"/>
        <w:numPr>
          <w:ilvl w:val="0"/>
          <w:numId w:val="32"/>
        </w:numPr>
        <w:spacing w:before="60" w:beforeAutospacing="0" w:after="120" w:afterAutospacing="0" w:line="276" w:lineRule="auto"/>
        <w:jc w:val="both"/>
      </w:pPr>
      <w:r w:rsidRPr="00704406">
        <w:t xml:space="preserve">Proporcionar un </w:t>
      </w:r>
      <w:r w:rsidR="00FC7E10">
        <w:t>S</w:t>
      </w:r>
      <w:r w:rsidR="00FC7E10" w:rsidRPr="00704406">
        <w:t xml:space="preserve">ervicio </w:t>
      </w:r>
      <w:r w:rsidRPr="00704406">
        <w:t>que controle todos los aspectos relacionados con el Servicio de Estacionamiento, así como el ingreso de cuotas que serán entregadas al Instituto mediante el esquema de cuantificación de boletaje vendido de manera mensual. El Instituto será el único facultado para autorizar y establecer en su caso las cuotas de recuperación, del uso del estacionamiento, que en todo caso serán en beneficio del Instituto.</w:t>
      </w:r>
    </w:p>
    <w:p w14:paraId="076DF823" w14:textId="56BEA533" w:rsidR="00A02C2B" w:rsidRPr="00704406" w:rsidRDefault="00CB4D78" w:rsidP="00AC31F3">
      <w:pPr>
        <w:pStyle w:val="NormalWeb"/>
        <w:numPr>
          <w:ilvl w:val="0"/>
          <w:numId w:val="32"/>
        </w:numPr>
        <w:spacing w:before="60" w:beforeAutospacing="0" w:after="120" w:afterAutospacing="0" w:line="276" w:lineRule="auto"/>
        <w:jc w:val="both"/>
      </w:pPr>
      <w:r w:rsidRPr="00704406">
        <w:t xml:space="preserve">El </w:t>
      </w:r>
      <w:r w:rsidR="00FC7E10">
        <w:t>Instituto</w:t>
      </w:r>
      <w:r w:rsidR="00FC7E10" w:rsidRPr="00704406">
        <w:t xml:space="preserve"> </w:t>
      </w:r>
      <w:r w:rsidR="00523901" w:rsidRPr="00704406">
        <w:t xml:space="preserve">será </w:t>
      </w:r>
      <w:r w:rsidRPr="00704406">
        <w:t xml:space="preserve">el </w:t>
      </w:r>
      <w:r w:rsidR="00523901" w:rsidRPr="00704406">
        <w:t>únic</w:t>
      </w:r>
      <w:r w:rsidRPr="00704406">
        <w:t>o</w:t>
      </w:r>
      <w:r w:rsidR="00523901" w:rsidRPr="00704406">
        <w:t xml:space="preserve"> responsable de autorizar permisos y establecer las políticas de su uso de acuerdo a su Manual de Operación.</w:t>
      </w:r>
    </w:p>
    <w:p w14:paraId="20D50BB1" w14:textId="77777777" w:rsidR="00A02C2B" w:rsidRPr="00704406" w:rsidRDefault="00E47D58" w:rsidP="00AC31F3">
      <w:pPr>
        <w:pStyle w:val="NormalWeb"/>
        <w:numPr>
          <w:ilvl w:val="0"/>
          <w:numId w:val="32"/>
        </w:numPr>
        <w:spacing w:before="60" w:beforeAutospacing="0" w:after="120" w:afterAutospacing="0" w:line="276" w:lineRule="auto"/>
        <w:jc w:val="both"/>
      </w:pPr>
      <w:r w:rsidRPr="00704406">
        <w:t>El Desarrollador controlará los ingresos y salidas del personal autorizado por el Instituto, adscrito a</w:t>
      </w:r>
      <w:r w:rsidR="00CB4D78" w:rsidRPr="00704406">
        <w:t>l Hospital</w:t>
      </w:r>
      <w:r w:rsidRPr="00704406">
        <w:t>, según los horarios laborales.</w:t>
      </w:r>
    </w:p>
    <w:p w14:paraId="282E48E3" w14:textId="7DD812CD" w:rsidR="00B06BFF" w:rsidRDefault="00281D3B" w:rsidP="00AC31F3">
      <w:pPr>
        <w:pStyle w:val="NormalWeb"/>
        <w:numPr>
          <w:ilvl w:val="0"/>
          <w:numId w:val="32"/>
        </w:numPr>
        <w:spacing w:before="60" w:beforeAutospacing="0" w:after="120" w:afterAutospacing="0" w:line="276" w:lineRule="auto"/>
        <w:jc w:val="both"/>
      </w:pPr>
      <w:r w:rsidRPr="00704406">
        <w:t>Es facultad del Instituto el cobro o no por los espacios de estacionamiento a su personal,</w:t>
      </w:r>
      <w:r w:rsidRPr="00704406" w:rsidDel="00281D3B">
        <w:t xml:space="preserve"> </w:t>
      </w:r>
      <w:r w:rsidR="00E47D58" w:rsidRPr="00704406">
        <w:t>destinando áreas especiales para ello.</w:t>
      </w:r>
    </w:p>
    <w:p w14:paraId="65563902" w14:textId="77777777" w:rsidR="00073CAB" w:rsidRPr="00704406" w:rsidRDefault="00073CAB" w:rsidP="00073CAB">
      <w:pPr>
        <w:pStyle w:val="NormalWeb"/>
        <w:spacing w:before="60" w:beforeAutospacing="0" w:after="120" w:afterAutospacing="0" w:line="276" w:lineRule="auto"/>
        <w:ind w:left="927"/>
        <w:jc w:val="both"/>
      </w:pPr>
    </w:p>
    <w:p w14:paraId="208C2B15" w14:textId="69D3BBFA" w:rsidR="00635FAC" w:rsidRPr="00073CAB" w:rsidRDefault="00091C9E" w:rsidP="00073CAB">
      <w:pPr>
        <w:pStyle w:val="Prrafodelista"/>
        <w:numPr>
          <w:ilvl w:val="0"/>
          <w:numId w:val="31"/>
        </w:numPr>
        <w:spacing w:before="60" w:after="120" w:line="276" w:lineRule="auto"/>
        <w:ind w:left="0"/>
        <w:contextualSpacing w:val="0"/>
        <w:jc w:val="both"/>
        <w:rPr>
          <w:b/>
          <w:lang w:eastAsia="en-US"/>
        </w:rPr>
      </w:pPr>
      <w:bookmarkStart w:id="3" w:name="_Toc468874469"/>
      <w:r w:rsidRPr="00073CAB">
        <w:rPr>
          <w:b/>
          <w:lang w:eastAsia="en-US"/>
        </w:rPr>
        <w:t>ALCANCES</w:t>
      </w:r>
      <w:r w:rsidR="00E81283" w:rsidRPr="00073CAB">
        <w:rPr>
          <w:b/>
          <w:lang w:eastAsia="en-US"/>
        </w:rPr>
        <w:t xml:space="preserve"> DEL SERVICIO</w:t>
      </w:r>
      <w:bookmarkEnd w:id="3"/>
    </w:p>
    <w:p w14:paraId="3F9D9A00" w14:textId="77777777" w:rsidR="00693379" w:rsidRPr="00693379" w:rsidRDefault="00693379" w:rsidP="00073CAB">
      <w:pPr>
        <w:pStyle w:val="Prrafodelista"/>
        <w:spacing w:before="60" w:after="120" w:line="276" w:lineRule="auto"/>
        <w:ind w:left="360"/>
        <w:contextualSpacing w:val="0"/>
        <w:jc w:val="both"/>
        <w:rPr>
          <w:vanish/>
        </w:rPr>
      </w:pPr>
    </w:p>
    <w:p w14:paraId="3C5D9A7F" w14:textId="7ADF455A" w:rsidR="00091C9E" w:rsidRPr="00704406" w:rsidRDefault="00091C9E" w:rsidP="00AC31F3">
      <w:pPr>
        <w:pStyle w:val="Prrafodelista"/>
        <w:numPr>
          <w:ilvl w:val="1"/>
          <w:numId w:val="31"/>
        </w:numPr>
        <w:spacing w:before="60" w:after="120" w:line="276" w:lineRule="auto"/>
        <w:ind w:left="644"/>
        <w:contextualSpacing w:val="0"/>
        <w:jc w:val="both"/>
      </w:pPr>
      <w:r w:rsidRPr="00704406">
        <w:t xml:space="preserve">El </w:t>
      </w:r>
      <w:r w:rsidR="00606785" w:rsidRPr="00704406">
        <w:t xml:space="preserve">Desarrollador deberá cumplir con todos los requerimientos establecidos en el </w:t>
      </w:r>
      <w:r w:rsidR="00606785" w:rsidRPr="00AC31F3">
        <w:rPr>
          <w:b/>
        </w:rPr>
        <w:t>Apéndice C (Estándares Generales)</w:t>
      </w:r>
      <w:r w:rsidR="00606785" w:rsidRPr="00704406">
        <w:t xml:space="preserve"> aplicables descritos en el </w:t>
      </w:r>
      <w:r w:rsidR="00606785" w:rsidRPr="00126A9B">
        <w:rPr>
          <w:b/>
        </w:rPr>
        <w:t xml:space="preserve">Anexo 10 </w:t>
      </w:r>
      <w:r w:rsidR="00606785" w:rsidRPr="00AC31F3">
        <w:rPr>
          <w:b/>
        </w:rPr>
        <w:t>(</w:t>
      </w:r>
      <w:r w:rsidR="00606785" w:rsidRPr="00126A9B">
        <w:rPr>
          <w:b/>
          <w:i/>
        </w:rPr>
        <w:t>Requerimiento</w:t>
      </w:r>
      <w:r w:rsidR="0047753F">
        <w:rPr>
          <w:b/>
          <w:i/>
        </w:rPr>
        <w:t>s</w:t>
      </w:r>
      <w:r w:rsidR="00606785" w:rsidRPr="00126A9B">
        <w:rPr>
          <w:b/>
          <w:i/>
        </w:rPr>
        <w:t xml:space="preserve"> de Servicios</w:t>
      </w:r>
      <w:r w:rsidR="00606785" w:rsidRPr="00126A9B">
        <w:rPr>
          <w:b/>
        </w:rPr>
        <w:t>)</w:t>
      </w:r>
      <w:r w:rsidR="00606785" w:rsidRPr="00704406">
        <w:t xml:space="preserve"> para la prestación del Servicio de Estacionamiento.</w:t>
      </w:r>
    </w:p>
    <w:p w14:paraId="1848A4E4" w14:textId="053E110E" w:rsidR="00116E8D" w:rsidRPr="00704406" w:rsidRDefault="00116E8D" w:rsidP="00AC31F3">
      <w:pPr>
        <w:pStyle w:val="Prrafodelista"/>
        <w:numPr>
          <w:ilvl w:val="1"/>
          <w:numId w:val="31"/>
        </w:numPr>
        <w:spacing w:before="60" w:after="120" w:line="276" w:lineRule="auto"/>
        <w:ind w:left="709" w:hanging="425"/>
        <w:contextualSpacing w:val="0"/>
        <w:jc w:val="both"/>
      </w:pPr>
      <w:r w:rsidRPr="00704406">
        <w:t xml:space="preserve">Sin </w:t>
      </w:r>
      <w:r w:rsidR="00606785" w:rsidRPr="00704406">
        <w:t xml:space="preserve">perjuicio de que </w:t>
      </w:r>
      <w:r w:rsidR="00693379">
        <w:t xml:space="preserve">el Desarrollador </w:t>
      </w:r>
      <w:r w:rsidR="00606785" w:rsidRPr="00704406">
        <w:t>pueda ofertar mejores procedimientos al Servicio de Estacionamiento, como mínimo habrá de atender lo siguiente:</w:t>
      </w:r>
    </w:p>
    <w:p w14:paraId="35EA7933" w14:textId="5EA3B726" w:rsidR="008961B5" w:rsidRDefault="008961B5" w:rsidP="00AC31F3">
      <w:pPr>
        <w:pStyle w:val="NormalWeb"/>
        <w:numPr>
          <w:ilvl w:val="0"/>
          <w:numId w:val="33"/>
        </w:numPr>
        <w:spacing w:before="60" w:beforeAutospacing="0" w:after="120" w:afterAutospacing="0" w:line="276" w:lineRule="auto"/>
        <w:jc w:val="both"/>
      </w:pPr>
      <w:r w:rsidRPr="008961B5">
        <w:lastRenderedPageBreak/>
        <w:t xml:space="preserve">Adicionalmente, a la aplicación de las disposiciones establecidas en los Estándares Generales, el Desarrollador deberá cumplir con estos Estándares Específicos. </w:t>
      </w:r>
    </w:p>
    <w:p w14:paraId="7F38601B" w14:textId="69C77B7A" w:rsidR="00116E8D" w:rsidRPr="00704406" w:rsidRDefault="00606785" w:rsidP="00AC31F3">
      <w:pPr>
        <w:pStyle w:val="NormalWeb"/>
        <w:numPr>
          <w:ilvl w:val="0"/>
          <w:numId w:val="33"/>
        </w:numPr>
        <w:spacing w:before="60" w:beforeAutospacing="0" w:after="120" w:afterAutospacing="0" w:line="276" w:lineRule="auto"/>
        <w:jc w:val="both"/>
      </w:pPr>
      <w:r w:rsidRPr="00704406">
        <w:t xml:space="preserve">El Desarrollador deberá cumplir las disposiciones locales (Leyes, Reglamentos, Normas, Permisos y Manuales de Operación) relacionadas con la prestación del </w:t>
      </w:r>
      <w:r w:rsidR="00FC7E10">
        <w:t>S</w:t>
      </w:r>
      <w:r w:rsidR="00FC7E10" w:rsidRPr="00704406">
        <w:t xml:space="preserve">ervicio </w:t>
      </w:r>
      <w:r w:rsidRPr="00704406">
        <w:t xml:space="preserve">de </w:t>
      </w:r>
      <w:r w:rsidR="00FC7E10">
        <w:t>E</w:t>
      </w:r>
      <w:r w:rsidR="00FC7E10" w:rsidRPr="00704406">
        <w:t>stacionamiento</w:t>
      </w:r>
      <w:r w:rsidRPr="00704406">
        <w:t>, así como la normatividad federal e institucional de Seguridad y Protección Civil.</w:t>
      </w:r>
    </w:p>
    <w:p w14:paraId="30CBF00F" w14:textId="24D8F5F3" w:rsidR="00116E8D" w:rsidRPr="00704406" w:rsidRDefault="005C0899" w:rsidP="00AC31F3">
      <w:pPr>
        <w:pStyle w:val="NormalWeb"/>
        <w:numPr>
          <w:ilvl w:val="0"/>
          <w:numId w:val="33"/>
        </w:numPr>
        <w:spacing w:before="60" w:beforeAutospacing="0" w:after="120" w:afterAutospacing="0" w:line="276" w:lineRule="auto"/>
        <w:jc w:val="both"/>
      </w:pPr>
      <w:r w:rsidRPr="00704406">
        <w:t xml:space="preserve">El Desarrollador será responsable de la administración, operación, seguridad, </w:t>
      </w:r>
      <w:r w:rsidR="00693379">
        <w:t>l</w:t>
      </w:r>
      <w:r w:rsidR="00FC7E10" w:rsidRPr="00704406">
        <w:t>impieza</w:t>
      </w:r>
      <w:r w:rsidR="00FC7E10">
        <w:t>,</w:t>
      </w:r>
      <w:r w:rsidR="00FC7E10" w:rsidRPr="00704406">
        <w:t xml:space="preserve"> </w:t>
      </w:r>
      <w:r w:rsidRPr="00704406">
        <w:t>mantenimiento y conservación del estacionamiento.</w:t>
      </w:r>
    </w:p>
    <w:p w14:paraId="1AC539DB" w14:textId="77777777" w:rsidR="00116E8D" w:rsidRPr="00704406" w:rsidRDefault="00C8669B" w:rsidP="00AC31F3">
      <w:pPr>
        <w:pStyle w:val="NormalWeb"/>
        <w:numPr>
          <w:ilvl w:val="0"/>
          <w:numId w:val="33"/>
        </w:numPr>
        <w:spacing w:before="60" w:beforeAutospacing="0" w:after="120" w:afterAutospacing="0" w:line="276" w:lineRule="auto"/>
        <w:jc w:val="both"/>
      </w:pPr>
      <w:r w:rsidRPr="00704406">
        <w:t xml:space="preserve">El Servicio deberá ser proporcionado a los Usuarios del Estacionamiento y al Personal </w:t>
      </w:r>
      <w:r w:rsidR="00943322" w:rsidRPr="00704406">
        <w:t>del Hospital</w:t>
      </w:r>
      <w:r w:rsidRPr="00704406">
        <w:t xml:space="preserve"> y del Instituto, en sus secciones correspondientes. </w:t>
      </w:r>
    </w:p>
    <w:p w14:paraId="1B494833" w14:textId="32202362" w:rsidR="00CC7B49" w:rsidRDefault="00CC38A8" w:rsidP="00AC31F3">
      <w:pPr>
        <w:pStyle w:val="NormalWeb"/>
        <w:numPr>
          <w:ilvl w:val="0"/>
          <w:numId w:val="33"/>
        </w:numPr>
        <w:spacing w:before="60" w:beforeAutospacing="0" w:after="120" w:afterAutospacing="0" w:line="276" w:lineRule="auto"/>
        <w:jc w:val="both"/>
      </w:pPr>
      <w:r w:rsidRPr="00704406">
        <w:t xml:space="preserve">El Hospital </w:t>
      </w:r>
      <w:r w:rsidR="00C8669B" w:rsidRPr="00704406">
        <w:t xml:space="preserve">proporcionará al Desarrollador de manera mensual el listado de altas y bajas para la renovación de permisos al Personal </w:t>
      </w:r>
      <w:r w:rsidR="00FC7E10">
        <w:t>del</w:t>
      </w:r>
      <w:r w:rsidRPr="00704406">
        <w:t xml:space="preserve"> Hospital</w:t>
      </w:r>
      <w:r w:rsidR="00C8669B" w:rsidRPr="00704406">
        <w:t xml:space="preserve"> con autorización al Servicio de Estacionamiento.</w:t>
      </w:r>
    </w:p>
    <w:p w14:paraId="6563847F" w14:textId="399BA259" w:rsidR="008961B5" w:rsidRPr="00704406" w:rsidRDefault="008961B5" w:rsidP="00AC31F3">
      <w:pPr>
        <w:pStyle w:val="NormalWeb"/>
        <w:numPr>
          <w:ilvl w:val="0"/>
          <w:numId w:val="33"/>
        </w:numPr>
        <w:spacing w:before="60" w:beforeAutospacing="0" w:after="120" w:afterAutospacing="0" w:line="276" w:lineRule="auto"/>
        <w:jc w:val="both"/>
      </w:pPr>
      <w:r w:rsidRPr="008961B5">
        <w:t xml:space="preserve">El Instituto podrá considerar en su momento, el cobro de recuperación a los </w:t>
      </w:r>
      <w:r w:rsidR="00FC7E10">
        <w:t>U</w:t>
      </w:r>
      <w:r w:rsidR="00FC7E10" w:rsidRPr="008961B5">
        <w:t xml:space="preserve">suarios </w:t>
      </w:r>
      <w:r w:rsidRPr="008961B5">
        <w:t xml:space="preserve">del </w:t>
      </w:r>
      <w:r w:rsidR="00FC7E10">
        <w:t>E</w:t>
      </w:r>
      <w:r w:rsidR="00FC7E10" w:rsidRPr="008961B5">
        <w:t xml:space="preserve">stacionamiento </w:t>
      </w:r>
      <w:r w:rsidRPr="008961B5">
        <w:t>público.</w:t>
      </w:r>
    </w:p>
    <w:p w14:paraId="35DEF047" w14:textId="560A5116" w:rsidR="00116E8D" w:rsidRPr="00704406" w:rsidRDefault="00116E8D" w:rsidP="00AC31F3">
      <w:pPr>
        <w:pStyle w:val="NormalWeb"/>
        <w:framePr w:hSpace="141" w:wrap="around" w:vAnchor="text" w:hAnchor="text" w:y="1"/>
        <w:numPr>
          <w:ilvl w:val="0"/>
          <w:numId w:val="33"/>
        </w:numPr>
        <w:spacing w:before="60" w:beforeAutospacing="0" w:after="120" w:afterAutospacing="0" w:line="276" w:lineRule="auto"/>
        <w:suppressOverlap/>
        <w:jc w:val="both"/>
      </w:pPr>
      <w:r w:rsidRPr="00704406">
        <w:t xml:space="preserve">El </w:t>
      </w:r>
      <w:r w:rsidR="00C8669B" w:rsidRPr="00704406">
        <w:t xml:space="preserve">Desarrollador deberá proporcionar todos los elementos técnicos, materiales y humanos requeridos para proporcionar el </w:t>
      </w:r>
      <w:r w:rsidR="00FC7E10">
        <w:t>S</w:t>
      </w:r>
      <w:r w:rsidR="00FC7E10" w:rsidRPr="00704406">
        <w:t xml:space="preserve">ervicio </w:t>
      </w:r>
      <w:r w:rsidR="00C8669B" w:rsidRPr="00704406">
        <w:t xml:space="preserve">de </w:t>
      </w:r>
      <w:r w:rsidR="00FC7E10">
        <w:t>E</w:t>
      </w:r>
      <w:r w:rsidR="00FC7E10" w:rsidRPr="00704406">
        <w:t xml:space="preserve">stacionamiento </w:t>
      </w:r>
      <w:r w:rsidR="00C8669B" w:rsidRPr="00704406">
        <w:t>y cumplir con los requerimientos.</w:t>
      </w:r>
    </w:p>
    <w:p w14:paraId="44B49C19" w14:textId="64D5A603" w:rsidR="00C8669B" w:rsidRPr="00704406" w:rsidRDefault="00116E8D" w:rsidP="00AC31F3">
      <w:pPr>
        <w:pStyle w:val="NormalWeb"/>
        <w:framePr w:hSpace="141" w:wrap="around" w:vAnchor="text" w:hAnchor="text" w:y="1"/>
        <w:numPr>
          <w:ilvl w:val="0"/>
          <w:numId w:val="33"/>
        </w:numPr>
        <w:spacing w:before="60" w:beforeAutospacing="0" w:after="120" w:afterAutospacing="0" w:line="276" w:lineRule="auto"/>
        <w:suppressOverlap/>
        <w:jc w:val="both"/>
      </w:pPr>
      <w:r w:rsidRPr="00704406">
        <w:t xml:space="preserve">El </w:t>
      </w:r>
      <w:r w:rsidR="00C8669B" w:rsidRPr="00704406">
        <w:t xml:space="preserve">pago de cuotas por el uso del estacionamiento deberá realizarse de manera automática mediante la expedición de boletos electrónicos, garantizando que las máquinas despachadoras operen de tal forma que no causen desorganización entre los </w:t>
      </w:r>
      <w:r w:rsidR="00FC7E10">
        <w:t>U</w:t>
      </w:r>
      <w:r w:rsidR="00FC7E10" w:rsidRPr="00704406">
        <w:t>suarios</w:t>
      </w:r>
      <w:r w:rsidR="00C8669B" w:rsidRPr="00704406">
        <w:t>.</w:t>
      </w:r>
    </w:p>
    <w:p w14:paraId="5FD54FC9" w14:textId="28B0E6CB" w:rsidR="00704406" w:rsidRPr="00704406" w:rsidRDefault="00116E8D" w:rsidP="00AC31F3">
      <w:pPr>
        <w:pStyle w:val="NormalWeb"/>
        <w:framePr w:hSpace="141" w:wrap="around" w:vAnchor="text" w:hAnchor="text" w:y="1"/>
        <w:numPr>
          <w:ilvl w:val="0"/>
          <w:numId w:val="33"/>
        </w:numPr>
        <w:spacing w:before="60" w:beforeAutospacing="0" w:after="120" w:afterAutospacing="0" w:line="276" w:lineRule="auto"/>
        <w:suppressOverlap/>
        <w:jc w:val="both"/>
      </w:pPr>
      <w:r w:rsidRPr="00704406">
        <w:t xml:space="preserve">El </w:t>
      </w:r>
      <w:r w:rsidR="00C8669B" w:rsidRPr="00704406">
        <w:t>Desarrollador deberá tomar precauciones para evitar el robo total o parcial, así como daño a autos de los Usuarios del Estacionamiento o sus efectos personales dentro de los confines de los estacionamientos.</w:t>
      </w:r>
    </w:p>
    <w:p w14:paraId="1562B0A8" w14:textId="6C5DB889" w:rsidR="00704406" w:rsidRPr="00704406" w:rsidRDefault="00C8669B" w:rsidP="00AC31F3">
      <w:pPr>
        <w:pStyle w:val="NormalWeb"/>
        <w:framePr w:hSpace="141" w:wrap="around" w:vAnchor="text" w:hAnchor="text" w:y="1"/>
        <w:numPr>
          <w:ilvl w:val="0"/>
          <w:numId w:val="33"/>
        </w:numPr>
        <w:spacing w:before="60" w:beforeAutospacing="0" w:after="120" w:afterAutospacing="0" w:line="276" w:lineRule="auto"/>
        <w:suppressOverlap/>
        <w:jc w:val="both"/>
      </w:pPr>
      <w:r w:rsidRPr="00704406">
        <w:t>El Desarrollador deberá cumplir con la Legislación en lo correspondiente al Servicio de Estacionamiento</w:t>
      </w:r>
      <w:r w:rsidR="00704406">
        <w:t>.</w:t>
      </w:r>
    </w:p>
    <w:p w14:paraId="061FE052" w14:textId="1A3FFF9B" w:rsidR="00116E8D" w:rsidRPr="00704406" w:rsidRDefault="00C8669B" w:rsidP="00AC31F3">
      <w:pPr>
        <w:pStyle w:val="NormalWeb"/>
        <w:numPr>
          <w:ilvl w:val="0"/>
          <w:numId w:val="33"/>
        </w:numPr>
        <w:spacing w:before="60" w:beforeAutospacing="0" w:after="120" w:afterAutospacing="0" w:line="276" w:lineRule="auto"/>
        <w:jc w:val="both"/>
      </w:pPr>
      <w:r w:rsidRPr="00704406">
        <w:t xml:space="preserve">El Desarrollador deberá implementar el uso de tarjetón </w:t>
      </w:r>
      <w:r w:rsidR="00281D3B" w:rsidRPr="00704406">
        <w:t>o</w:t>
      </w:r>
      <w:r w:rsidRPr="00704406">
        <w:t xml:space="preserve"> calcomanías digitales, los cuales deberán incluir medidas de seguridad, inviolables, intransferibles (fotografía del vehículo, holograma infalsificable, código de barras 2D, horarios de acceso y permanencia) para el </w:t>
      </w:r>
      <w:r w:rsidR="00FC7E10">
        <w:t>P</w:t>
      </w:r>
      <w:r w:rsidR="00FC7E10" w:rsidRPr="00704406">
        <w:t xml:space="preserve">ersonal </w:t>
      </w:r>
      <w:r w:rsidR="00693379">
        <w:t>a</w:t>
      </w:r>
      <w:r w:rsidRPr="00704406">
        <w:t xml:space="preserve">utorizado </w:t>
      </w:r>
      <w:r w:rsidR="00FC7E10">
        <w:t>del</w:t>
      </w:r>
      <w:r w:rsidR="00CC38A8" w:rsidRPr="00704406">
        <w:t xml:space="preserve"> Hospital.</w:t>
      </w:r>
    </w:p>
    <w:p w14:paraId="3F142099" w14:textId="0CDA192C" w:rsidR="008A3129" w:rsidRPr="008A3129" w:rsidRDefault="00017D2D" w:rsidP="00DD3CC2">
      <w:pPr>
        <w:pStyle w:val="Prrafodelista"/>
        <w:numPr>
          <w:ilvl w:val="1"/>
          <w:numId w:val="31"/>
        </w:numPr>
        <w:tabs>
          <w:tab w:val="left" w:pos="3105"/>
        </w:tabs>
        <w:spacing w:before="60" w:after="120" w:line="276" w:lineRule="auto"/>
        <w:ind w:left="709" w:hanging="425"/>
        <w:contextualSpacing w:val="0"/>
        <w:jc w:val="both"/>
      </w:pPr>
      <w:r w:rsidRPr="00704406">
        <w:t xml:space="preserve">La evaluación, revisión y aprobación de la información o documentación que debe presentar el Desarrollador en términos de estos Estándares Específicos y conforme al Método de Supervisión se llevará a cabo conforme al procedimiento de revisión establecido en el </w:t>
      </w:r>
      <w:r w:rsidRPr="00073CAB">
        <w:rPr>
          <w:b/>
        </w:rPr>
        <w:t>Anexo 5 (</w:t>
      </w:r>
      <w:r w:rsidRPr="00073CAB">
        <w:rPr>
          <w:b/>
          <w:i/>
        </w:rPr>
        <w:t>Procedimiento de Revisión</w:t>
      </w:r>
      <w:r w:rsidRPr="00073CAB">
        <w:rPr>
          <w:b/>
        </w:rPr>
        <w:t>)</w:t>
      </w:r>
      <w:r w:rsidRPr="00704406">
        <w:t xml:space="preserve"> a menos que expresamente se señale un procedimiento diferente.</w:t>
      </w:r>
      <w:r w:rsidR="008A3129">
        <w:tab/>
      </w:r>
    </w:p>
    <w:p w14:paraId="2367FA06" w14:textId="5D798030" w:rsidR="004F6AEE" w:rsidRDefault="004F6AEE" w:rsidP="00E44897">
      <w:pPr>
        <w:tabs>
          <w:tab w:val="left" w:pos="3105"/>
        </w:tabs>
        <w:sectPr w:rsidR="004F6AEE" w:rsidSect="00073CAB">
          <w:headerReference w:type="default" r:id="rId8"/>
          <w:footerReference w:type="default" r:id="rId9"/>
          <w:headerReference w:type="first" r:id="rId10"/>
          <w:pgSz w:w="12240" w:h="15840"/>
          <w:pgMar w:top="1418" w:right="1701" w:bottom="1418" w:left="1701" w:header="709" w:footer="709" w:gutter="0"/>
          <w:cols w:space="708"/>
          <w:docGrid w:linePitch="360"/>
        </w:sectPr>
      </w:pPr>
    </w:p>
    <w:p w14:paraId="7ABDF8EB" w14:textId="1F798C45" w:rsidR="00116E8D" w:rsidRPr="00073CAB" w:rsidRDefault="008A3129" w:rsidP="00073CAB">
      <w:pPr>
        <w:pStyle w:val="Prrafodelista"/>
        <w:numPr>
          <w:ilvl w:val="0"/>
          <w:numId w:val="31"/>
        </w:numPr>
        <w:spacing w:before="60" w:after="120" w:line="276" w:lineRule="auto"/>
        <w:ind w:left="0"/>
        <w:contextualSpacing w:val="0"/>
        <w:jc w:val="both"/>
        <w:rPr>
          <w:b/>
          <w:lang w:eastAsia="en-US"/>
        </w:rPr>
      </w:pPr>
      <w:bookmarkStart w:id="4" w:name="_Toc468874470"/>
      <w:r w:rsidRPr="00073CAB">
        <w:rPr>
          <w:b/>
          <w:lang w:eastAsia="en-US"/>
        </w:rPr>
        <w:lastRenderedPageBreak/>
        <w:t xml:space="preserve">TABLA DE </w:t>
      </w:r>
      <w:r w:rsidR="00116E8D" w:rsidRPr="00073CAB">
        <w:rPr>
          <w:b/>
          <w:lang w:eastAsia="en-US"/>
        </w:rPr>
        <w:t xml:space="preserve">ESTÁNDARES </w:t>
      </w:r>
      <w:r w:rsidR="00281D3B" w:rsidRPr="00073CAB">
        <w:rPr>
          <w:b/>
          <w:lang w:eastAsia="en-US"/>
        </w:rPr>
        <w:t>ESPECIFICOS</w:t>
      </w:r>
      <w:bookmarkEnd w:id="4"/>
    </w:p>
    <w:tbl>
      <w:tblPr>
        <w:tblStyle w:val="Tablaconcuadrcula"/>
        <w:tblW w:w="5000" w:type="pct"/>
        <w:tblLook w:val="04A0" w:firstRow="1" w:lastRow="0" w:firstColumn="1" w:lastColumn="0" w:noHBand="0" w:noVBand="1"/>
      </w:tblPr>
      <w:tblGrid>
        <w:gridCol w:w="944"/>
        <w:gridCol w:w="6741"/>
        <w:gridCol w:w="1060"/>
        <w:gridCol w:w="4249"/>
      </w:tblGrid>
      <w:tr w:rsidR="00A2424D" w:rsidRPr="00EF333D" w14:paraId="76569E00" w14:textId="77777777" w:rsidTr="00B57D44">
        <w:trPr>
          <w:cantSplit/>
          <w:trHeight w:val="343"/>
          <w:tblHeader/>
        </w:trPr>
        <w:tc>
          <w:tcPr>
            <w:tcW w:w="363" w:type="pct"/>
            <w:shd w:val="clear" w:color="auto" w:fill="4F5B27"/>
            <w:vAlign w:val="center"/>
          </w:tcPr>
          <w:p w14:paraId="650359B0" w14:textId="77777777" w:rsidR="0020797E" w:rsidRPr="00AC31F3" w:rsidRDefault="00EF333D" w:rsidP="00AC31F3">
            <w:pPr>
              <w:spacing w:before="60" w:after="120" w:line="276" w:lineRule="auto"/>
              <w:ind w:right="78"/>
              <w:jc w:val="center"/>
              <w:rPr>
                <w:rFonts w:ascii="Times New Roman" w:hAnsi="Times New Roman"/>
                <w:b/>
                <w:sz w:val="24"/>
              </w:rPr>
            </w:pPr>
            <w:r w:rsidRPr="00AC31F3">
              <w:rPr>
                <w:rFonts w:ascii="Times New Roman" w:hAnsi="Times New Roman"/>
                <w:b/>
                <w:sz w:val="24"/>
              </w:rPr>
              <w:t>EE</w:t>
            </w:r>
          </w:p>
        </w:tc>
        <w:tc>
          <w:tcPr>
            <w:tcW w:w="2594" w:type="pct"/>
            <w:shd w:val="clear" w:color="auto" w:fill="4F5B27"/>
            <w:vAlign w:val="center"/>
          </w:tcPr>
          <w:p w14:paraId="4C949AC4" w14:textId="77777777" w:rsidR="0020797E" w:rsidRPr="00AC31F3" w:rsidRDefault="0020797E" w:rsidP="00AC31F3">
            <w:pPr>
              <w:spacing w:before="60" w:after="120" w:line="276" w:lineRule="auto"/>
              <w:ind w:right="78"/>
              <w:jc w:val="center"/>
              <w:rPr>
                <w:rFonts w:ascii="Times New Roman" w:hAnsi="Times New Roman"/>
                <w:b/>
                <w:sz w:val="24"/>
              </w:rPr>
            </w:pPr>
            <w:r w:rsidRPr="00AC31F3">
              <w:rPr>
                <w:rFonts w:ascii="Times New Roman" w:hAnsi="Times New Roman"/>
                <w:b/>
                <w:sz w:val="24"/>
              </w:rPr>
              <w:t>Estándar</w:t>
            </w:r>
          </w:p>
        </w:tc>
        <w:tc>
          <w:tcPr>
            <w:tcW w:w="408" w:type="pct"/>
            <w:shd w:val="clear" w:color="auto" w:fill="4F5B27"/>
            <w:vAlign w:val="center"/>
          </w:tcPr>
          <w:p w14:paraId="7C022545" w14:textId="77777777" w:rsidR="0020797E" w:rsidRPr="00AC31F3" w:rsidRDefault="00EF333D" w:rsidP="00AC31F3">
            <w:pPr>
              <w:spacing w:before="60" w:after="120" w:line="276" w:lineRule="auto"/>
              <w:ind w:right="78"/>
              <w:jc w:val="center"/>
              <w:rPr>
                <w:rFonts w:ascii="Times New Roman" w:hAnsi="Times New Roman"/>
                <w:b/>
                <w:sz w:val="24"/>
              </w:rPr>
            </w:pPr>
            <w:r w:rsidRPr="00AC31F3">
              <w:rPr>
                <w:rFonts w:ascii="Times New Roman" w:hAnsi="Times New Roman"/>
                <w:b/>
                <w:sz w:val="24"/>
              </w:rPr>
              <w:t>Factor de Falla</w:t>
            </w:r>
          </w:p>
        </w:tc>
        <w:tc>
          <w:tcPr>
            <w:tcW w:w="1635" w:type="pct"/>
            <w:shd w:val="clear" w:color="auto" w:fill="4F5B27"/>
            <w:vAlign w:val="center"/>
          </w:tcPr>
          <w:p w14:paraId="795CC09F" w14:textId="77777777" w:rsidR="0020797E" w:rsidRPr="00AC31F3" w:rsidRDefault="0020797E" w:rsidP="00AC31F3">
            <w:pPr>
              <w:spacing w:before="60" w:after="120" w:line="276" w:lineRule="auto"/>
              <w:ind w:right="78"/>
              <w:jc w:val="center"/>
              <w:rPr>
                <w:rFonts w:ascii="Times New Roman" w:hAnsi="Times New Roman"/>
                <w:b/>
                <w:sz w:val="24"/>
              </w:rPr>
            </w:pPr>
            <w:r w:rsidRPr="00AC31F3">
              <w:rPr>
                <w:rFonts w:ascii="Times New Roman" w:hAnsi="Times New Roman"/>
                <w:b/>
                <w:sz w:val="24"/>
              </w:rPr>
              <w:t>Método de Supervisión</w:t>
            </w:r>
          </w:p>
        </w:tc>
      </w:tr>
      <w:tr w:rsidR="0020797E" w:rsidRPr="00EF333D" w14:paraId="1C33621B" w14:textId="77777777" w:rsidTr="00AC31F3">
        <w:trPr>
          <w:cantSplit/>
          <w:trHeight w:val="243"/>
        </w:trPr>
        <w:tc>
          <w:tcPr>
            <w:tcW w:w="5000" w:type="pct"/>
            <w:gridSpan w:val="4"/>
            <w:vAlign w:val="center"/>
          </w:tcPr>
          <w:p w14:paraId="73F86B25" w14:textId="77777777" w:rsidR="0020797E" w:rsidRPr="00AC31F3" w:rsidRDefault="0020797E" w:rsidP="00AC31F3">
            <w:pPr>
              <w:spacing w:before="60" w:after="120" w:line="276" w:lineRule="auto"/>
              <w:jc w:val="both"/>
              <w:rPr>
                <w:rFonts w:ascii="Times New Roman" w:hAnsi="Times New Roman"/>
                <w:i/>
                <w:sz w:val="24"/>
              </w:rPr>
            </w:pPr>
            <w:r w:rsidRPr="00AC31F3">
              <w:rPr>
                <w:rFonts w:ascii="Times New Roman" w:hAnsi="Times New Roman"/>
                <w:i/>
                <w:sz w:val="24"/>
              </w:rPr>
              <w:t>Administración del Tráfico</w:t>
            </w:r>
          </w:p>
        </w:tc>
      </w:tr>
      <w:tr w:rsidR="0020797E" w:rsidRPr="00EF333D" w14:paraId="55AA96DC" w14:textId="77777777" w:rsidTr="00AC31F3">
        <w:trPr>
          <w:cantSplit/>
        </w:trPr>
        <w:tc>
          <w:tcPr>
            <w:tcW w:w="363" w:type="pct"/>
            <w:vAlign w:val="center"/>
          </w:tcPr>
          <w:p w14:paraId="7A475C6E" w14:textId="77777777" w:rsidR="0020797E" w:rsidRPr="00AC31F3" w:rsidRDefault="0020797E" w:rsidP="00AC31F3">
            <w:pPr>
              <w:spacing w:before="60" w:after="120" w:line="276" w:lineRule="auto"/>
              <w:jc w:val="both"/>
              <w:rPr>
                <w:rFonts w:ascii="Times New Roman" w:hAnsi="Times New Roman"/>
                <w:sz w:val="24"/>
              </w:rPr>
            </w:pPr>
            <w:r w:rsidRPr="00AC31F3">
              <w:rPr>
                <w:rFonts w:ascii="Times New Roman" w:hAnsi="Times New Roman"/>
                <w:sz w:val="24"/>
              </w:rPr>
              <w:t>EE 01</w:t>
            </w:r>
          </w:p>
        </w:tc>
        <w:tc>
          <w:tcPr>
            <w:tcW w:w="2594" w:type="pct"/>
            <w:vAlign w:val="center"/>
          </w:tcPr>
          <w:p w14:paraId="1EB1D1C3" w14:textId="77777777" w:rsidR="0020797E" w:rsidRPr="00AC31F3" w:rsidRDefault="0020797E" w:rsidP="00AC31F3">
            <w:pPr>
              <w:spacing w:before="60" w:after="120" w:line="276" w:lineRule="auto"/>
              <w:jc w:val="both"/>
              <w:rPr>
                <w:rFonts w:ascii="Times New Roman" w:hAnsi="Times New Roman"/>
                <w:sz w:val="24"/>
              </w:rPr>
            </w:pPr>
            <w:r w:rsidRPr="00AC31F3">
              <w:rPr>
                <w:rFonts w:ascii="Times New Roman" w:hAnsi="Times New Roman"/>
                <w:sz w:val="24"/>
              </w:rPr>
              <w:t>El Desarrollador deberá garantizar que la entrada/salida y las rutas de circulación para vehículos de emergencia sean seguros, estén señalados claramente y libres de obstrucción por parte de otros vehículos u otros obstáculos, a fin de permitir el flujo constante del tránsito en todo momento.</w:t>
            </w:r>
          </w:p>
        </w:tc>
        <w:tc>
          <w:tcPr>
            <w:tcW w:w="408" w:type="pct"/>
            <w:vAlign w:val="center"/>
          </w:tcPr>
          <w:p w14:paraId="26C8EB9A" w14:textId="77777777" w:rsidR="0020797E" w:rsidRPr="00AC31F3" w:rsidRDefault="0020797E" w:rsidP="00AC31F3">
            <w:pPr>
              <w:pStyle w:val="Prrafodelista"/>
              <w:spacing w:before="60" w:afterLines="80" w:after="192" w:line="276" w:lineRule="auto"/>
              <w:ind w:left="159"/>
              <w:contextualSpacing w:val="0"/>
              <w:jc w:val="both"/>
            </w:pPr>
            <w:r w:rsidRPr="00AC31F3">
              <w:t>FS1</w:t>
            </w:r>
          </w:p>
        </w:tc>
        <w:tc>
          <w:tcPr>
            <w:tcW w:w="1635" w:type="pct"/>
            <w:vAlign w:val="center"/>
          </w:tcPr>
          <w:p w14:paraId="05032A8C" w14:textId="12FA6E32" w:rsidR="0020797E" w:rsidRPr="00AC31F3" w:rsidRDefault="0020797E" w:rsidP="00AC31F3">
            <w:pPr>
              <w:pStyle w:val="Prrafodelista"/>
              <w:numPr>
                <w:ilvl w:val="0"/>
                <w:numId w:val="14"/>
              </w:numPr>
              <w:spacing w:before="60" w:afterLines="80" w:after="192" w:line="276" w:lineRule="auto"/>
              <w:ind w:left="172" w:hanging="141"/>
              <w:contextualSpacing w:val="0"/>
              <w:jc w:val="both"/>
            </w:pPr>
            <w:r w:rsidRPr="00AC31F3">
              <w:t xml:space="preserve">Supervisado con las revisiones al azar registradas regularmente con el Personal del Instituto </w:t>
            </w:r>
            <w:r w:rsidR="006C2CE7" w:rsidRPr="00AC31F3">
              <w:t xml:space="preserve">y el Supervisor APP </w:t>
            </w:r>
            <w:r w:rsidRPr="00AC31F3">
              <w:t xml:space="preserve">y/o por el reporte del </w:t>
            </w:r>
            <w:r w:rsidR="00577F3C">
              <w:t>CAU</w:t>
            </w:r>
          </w:p>
          <w:p w14:paraId="6583E7CB" w14:textId="77777777" w:rsidR="0020797E" w:rsidRPr="00AC31F3" w:rsidRDefault="0020797E" w:rsidP="00AC31F3">
            <w:pPr>
              <w:pStyle w:val="Prrafodelista"/>
              <w:numPr>
                <w:ilvl w:val="0"/>
                <w:numId w:val="14"/>
              </w:numPr>
              <w:spacing w:before="60" w:afterLines="80" w:after="192" w:line="276" w:lineRule="auto"/>
              <w:ind w:left="172" w:hanging="141"/>
              <w:contextualSpacing w:val="0"/>
              <w:jc w:val="both"/>
            </w:pPr>
            <w:r w:rsidRPr="00AC31F3">
              <w:t xml:space="preserve">Verificación de evidencia de cumplimiento. </w:t>
            </w:r>
          </w:p>
          <w:p w14:paraId="106033A9" w14:textId="77777777" w:rsidR="0020797E" w:rsidRPr="00AC31F3" w:rsidRDefault="0020797E" w:rsidP="00AC31F3">
            <w:pPr>
              <w:pStyle w:val="Prrafodelista"/>
              <w:numPr>
                <w:ilvl w:val="0"/>
                <w:numId w:val="14"/>
              </w:numPr>
              <w:spacing w:before="60" w:afterLines="80" w:after="192" w:line="276" w:lineRule="auto"/>
              <w:ind w:left="172" w:hanging="141"/>
              <w:contextualSpacing w:val="0"/>
              <w:jc w:val="both"/>
            </w:pPr>
            <w:r w:rsidRPr="00AC31F3">
              <w:t>Supervisión en sitio.</w:t>
            </w:r>
          </w:p>
        </w:tc>
      </w:tr>
      <w:tr w:rsidR="0020797E" w:rsidRPr="00EF333D" w14:paraId="588EB078" w14:textId="77777777" w:rsidTr="00AC31F3">
        <w:trPr>
          <w:cantSplit/>
        </w:trPr>
        <w:tc>
          <w:tcPr>
            <w:tcW w:w="363" w:type="pct"/>
            <w:vAlign w:val="center"/>
          </w:tcPr>
          <w:p w14:paraId="0C6A662B" w14:textId="77777777" w:rsidR="0020797E" w:rsidRPr="00AC31F3" w:rsidRDefault="0020797E" w:rsidP="00AC31F3">
            <w:pPr>
              <w:spacing w:before="60" w:after="120" w:line="276" w:lineRule="auto"/>
              <w:jc w:val="both"/>
              <w:rPr>
                <w:rFonts w:ascii="Times New Roman" w:hAnsi="Times New Roman"/>
                <w:sz w:val="24"/>
              </w:rPr>
            </w:pPr>
            <w:r w:rsidRPr="00AC31F3">
              <w:rPr>
                <w:rFonts w:ascii="Times New Roman" w:hAnsi="Times New Roman"/>
                <w:sz w:val="24"/>
              </w:rPr>
              <w:t>EE 02</w:t>
            </w:r>
          </w:p>
        </w:tc>
        <w:tc>
          <w:tcPr>
            <w:tcW w:w="2594" w:type="pct"/>
            <w:vAlign w:val="center"/>
          </w:tcPr>
          <w:p w14:paraId="68DE36D7" w14:textId="77777777" w:rsidR="0020797E" w:rsidRPr="00AC31F3" w:rsidRDefault="0020797E" w:rsidP="00AC31F3">
            <w:pPr>
              <w:spacing w:before="60" w:after="120" w:line="276" w:lineRule="auto"/>
              <w:jc w:val="both"/>
              <w:rPr>
                <w:rFonts w:ascii="Times New Roman" w:hAnsi="Times New Roman"/>
                <w:sz w:val="24"/>
              </w:rPr>
            </w:pPr>
            <w:r w:rsidRPr="00AC31F3">
              <w:rPr>
                <w:rFonts w:ascii="Times New Roman" w:hAnsi="Times New Roman"/>
                <w:sz w:val="24"/>
              </w:rPr>
              <w:t>El Desarrollador deberá garantizar que la entrada/salida y las rutas de circulación para los vehículos que no sean de emergencia sean seguros, estén señalados claramente y libres de obstrucción por parte de otros vehículos y otros obstáculos, a fin de permitir el flujo constante del tránsito en todo momento.</w:t>
            </w:r>
          </w:p>
        </w:tc>
        <w:tc>
          <w:tcPr>
            <w:tcW w:w="408" w:type="pct"/>
            <w:vAlign w:val="center"/>
          </w:tcPr>
          <w:p w14:paraId="2FEAD14A" w14:textId="77777777" w:rsidR="0020797E" w:rsidRPr="00AC31F3" w:rsidRDefault="0020797E" w:rsidP="00AC31F3">
            <w:pPr>
              <w:pStyle w:val="Prrafodelista"/>
              <w:spacing w:before="60" w:afterLines="80" w:after="192" w:line="276" w:lineRule="auto"/>
              <w:ind w:left="159"/>
              <w:contextualSpacing w:val="0"/>
              <w:jc w:val="both"/>
            </w:pPr>
            <w:r w:rsidRPr="00AC31F3">
              <w:t>FS1</w:t>
            </w:r>
          </w:p>
        </w:tc>
        <w:tc>
          <w:tcPr>
            <w:tcW w:w="1635" w:type="pct"/>
            <w:vAlign w:val="center"/>
          </w:tcPr>
          <w:p w14:paraId="5E6BCF09" w14:textId="2C621C8D" w:rsidR="0020797E" w:rsidRPr="00AC31F3" w:rsidRDefault="0020797E" w:rsidP="00AC31F3">
            <w:pPr>
              <w:pStyle w:val="Prrafodelista"/>
              <w:numPr>
                <w:ilvl w:val="0"/>
                <w:numId w:val="14"/>
              </w:numPr>
              <w:spacing w:before="60" w:after="120" w:line="276" w:lineRule="auto"/>
              <w:ind w:left="172" w:hanging="141"/>
              <w:contextualSpacing w:val="0"/>
              <w:jc w:val="both"/>
            </w:pPr>
            <w:r w:rsidRPr="00AC31F3">
              <w:t xml:space="preserve">Supervisado con las revisiones al azar registradas regularmente con el Personal del </w:t>
            </w:r>
            <w:r w:rsidR="00CC38A8" w:rsidRPr="00AC31F3">
              <w:t>Hospital</w:t>
            </w:r>
            <w:r w:rsidR="0065226B" w:rsidRPr="00AC31F3">
              <w:t xml:space="preserve"> </w:t>
            </w:r>
            <w:r w:rsidR="006C2CE7" w:rsidRPr="00AC31F3">
              <w:t xml:space="preserve">y el Supervisor APP </w:t>
            </w:r>
            <w:r w:rsidRPr="00AC31F3">
              <w:t xml:space="preserve">y/o por el reporte del </w:t>
            </w:r>
            <w:r w:rsidR="00577F3C">
              <w:t>CAU</w:t>
            </w:r>
          </w:p>
          <w:p w14:paraId="68F26D39" w14:textId="77777777" w:rsidR="0020797E" w:rsidRPr="00AC31F3" w:rsidRDefault="0020797E" w:rsidP="00AC31F3">
            <w:pPr>
              <w:pStyle w:val="Prrafodelista"/>
              <w:numPr>
                <w:ilvl w:val="0"/>
                <w:numId w:val="14"/>
              </w:numPr>
              <w:spacing w:before="60" w:after="120" w:line="276" w:lineRule="auto"/>
              <w:ind w:left="172" w:hanging="141"/>
              <w:contextualSpacing w:val="0"/>
              <w:jc w:val="both"/>
            </w:pPr>
            <w:r w:rsidRPr="00AC31F3">
              <w:t xml:space="preserve">Verificación de evidencia de cumplimiento. </w:t>
            </w:r>
          </w:p>
          <w:p w14:paraId="3755258F" w14:textId="77777777" w:rsidR="0020797E" w:rsidRPr="00AC31F3" w:rsidRDefault="0020797E" w:rsidP="00AC31F3">
            <w:pPr>
              <w:pStyle w:val="Prrafodelista"/>
              <w:numPr>
                <w:ilvl w:val="0"/>
                <w:numId w:val="14"/>
              </w:numPr>
              <w:spacing w:before="60" w:after="120" w:line="276" w:lineRule="auto"/>
              <w:ind w:left="172" w:hanging="141"/>
              <w:contextualSpacing w:val="0"/>
              <w:jc w:val="both"/>
            </w:pPr>
            <w:r w:rsidRPr="00AC31F3">
              <w:t>Supervisión en sitio.</w:t>
            </w:r>
          </w:p>
        </w:tc>
      </w:tr>
      <w:tr w:rsidR="0020797E" w:rsidRPr="00EF333D" w14:paraId="40764DB8" w14:textId="77777777" w:rsidTr="00AC31F3">
        <w:trPr>
          <w:cantSplit/>
          <w:trHeight w:val="2486"/>
        </w:trPr>
        <w:tc>
          <w:tcPr>
            <w:tcW w:w="363" w:type="pct"/>
            <w:vAlign w:val="center"/>
          </w:tcPr>
          <w:p w14:paraId="7514DD68" w14:textId="77777777" w:rsidR="0020797E" w:rsidRPr="00AC31F3" w:rsidRDefault="00AA20D8" w:rsidP="00AC31F3">
            <w:pPr>
              <w:spacing w:before="60" w:after="120" w:line="276" w:lineRule="auto"/>
              <w:jc w:val="both"/>
              <w:rPr>
                <w:rFonts w:ascii="Times New Roman" w:hAnsi="Times New Roman"/>
                <w:sz w:val="24"/>
              </w:rPr>
            </w:pPr>
            <w:r w:rsidRPr="00AC31F3">
              <w:rPr>
                <w:rFonts w:ascii="Times New Roman" w:hAnsi="Times New Roman"/>
                <w:sz w:val="24"/>
              </w:rPr>
              <w:lastRenderedPageBreak/>
              <w:t>EE 03</w:t>
            </w:r>
          </w:p>
        </w:tc>
        <w:tc>
          <w:tcPr>
            <w:tcW w:w="2594" w:type="pct"/>
            <w:vAlign w:val="center"/>
          </w:tcPr>
          <w:p w14:paraId="69BBE130" w14:textId="2BED24FB" w:rsidR="0020797E" w:rsidRPr="00AC31F3" w:rsidRDefault="00AA20D8" w:rsidP="00AC31F3">
            <w:pPr>
              <w:spacing w:before="60" w:after="120" w:line="276" w:lineRule="auto"/>
              <w:jc w:val="both"/>
              <w:rPr>
                <w:rFonts w:ascii="Times New Roman" w:hAnsi="Times New Roman"/>
                <w:sz w:val="24"/>
              </w:rPr>
            </w:pPr>
            <w:r w:rsidRPr="00AC31F3">
              <w:rPr>
                <w:rFonts w:ascii="Times New Roman" w:hAnsi="Times New Roman"/>
                <w:sz w:val="24"/>
              </w:rPr>
              <w:t xml:space="preserve">El Desarrollador deberá garantizar que todas las </w:t>
            </w:r>
            <w:r w:rsidR="00FC7E10">
              <w:rPr>
                <w:rFonts w:ascii="Times New Roman" w:hAnsi="Times New Roman"/>
                <w:sz w:val="24"/>
              </w:rPr>
              <w:t>Á</w:t>
            </w:r>
            <w:r w:rsidR="00FC7E10" w:rsidRPr="00B57D44">
              <w:rPr>
                <w:rFonts w:ascii="Times New Roman" w:hAnsi="Times New Roman"/>
                <w:sz w:val="24"/>
              </w:rPr>
              <w:t>reas</w:t>
            </w:r>
            <w:r w:rsidR="00FC7E10" w:rsidRPr="00AC31F3">
              <w:rPr>
                <w:rFonts w:ascii="Times New Roman" w:hAnsi="Times New Roman"/>
                <w:sz w:val="24"/>
              </w:rPr>
              <w:t xml:space="preserve"> </w:t>
            </w:r>
            <w:r w:rsidRPr="00AC31F3">
              <w:rPr>
                <w:rFonts w:ascii="Times New Roman" w:hAnsi="Times New Roman"/>
                <w:sz w:val="24"/>
              </w:rPr>
              <w:t>designadas como áreas de "</w:t>
            </w:r>
            <w:r w:rsidR="00FC7E10">
              <w:rPr>
                <w:rFonts w:ascii="Times New Roman" w:hAnsi="Times New Roman"/>
                <w:sz w:val="24"/>
              </w:rPr>
              <w:t>n</w:t>
            </w:r>
            <w:r w:rsidR="00FC7E10" w:rsidRPr="00B57D44">
              <w:rPr>
                <w:rFonts w:ascii="Times New Roman" w:hAnsi="Times New Roman"/>
                <w:sz w:val="24"/>
              </w:rPr>
              <w:t>o</w:t>
            </w:r>
            <w:r w:rsidR="00FC7E10" w:rsidRPr="00AC31F3">
              <w:rPr>
                <w:rFonts w:ascii="Times New Roman" w:hAnsi="Times New Roman"/>
                <w:sz w:val="24"/>
              </w:rPr>
              <w:t xml:space="preserve"> </w:t>
            </w:r>
            <w:r w:rsidRPr="00AC31F3">
              <w:rPr>
                <w:rFonts w:ascii="Times New Roman" w:hAnsi="Times New Roman"/>
                <w:sz w:val="24"/>
              </w:rPr>
              <w:t xml:space="preserve">estacionarse" u otras que restrinjan el estacionamiento de vehículos, se mantengan libres de automóviles no autorizados u otras obstrucciones. Aplicable al estacionamiento propio del </w:t>
            </w:r>
            <w:r w:rsidR="00FC7E10">
              <w:rPr>
                <w:rFonts w:ascii="Times New Roman" w:hAnsi="Times New Roman"/>
                <w:sz w:val="24"/>
              </w:rPr>
              <w:t>H</w:t>
            </w:r>
            <w:r w:rsidR="00FC7E10" w:rsidRPr="00B57D44">
              <w:rPr>
                <w:rFonts w:ascii="Times New Roman" w:hAnsi="Times New Roman"/>
                <w:sz w:val="24"/>
              </w:rPr>
              <w:t>ospital</w:t>
            </w:r>
            <w:r w:rsidRPr="00AC31F3">
              <w:rPr>
                <w:rFonts w:ascii="Times New Roman" w:hAnsi="Times New Roman"/>
                <w:sz w:val="24"/>
              </w:rPr>
              <w:t>, así como a las vialidades perimetrales al mismo.</w:t>
            </w:r>
          </w:p>
        </w:tc>
        <w:tc>
          <w:tcPr>
            <w:tcW w:w="408" w:type="pct"/>
            <w:vAlign w:val="center"/>
          </w:tcPr>
          <w:p w14:paraId="67BACF65" w14:textId="77777777" w:rsidR="0020797E" w:rsidRPr="00AC31F3" w:rsidRDefault="00AA20D8" w:rsidP="00AC31F3">
            <w:pPr>
              <w:pStyle w:val="Prrafodelista"/>
              <w:spacing w:before="60" w:afterLines="80" w:after="192" w:line="276" w:lineRule="auto"/>
              <w:ind w:left="159"/>
              <w:contextualSpacing w:val="0"/>
              <w:jc w:val="both"/>
            </w:pPr>
            <w:r w:rsidRPr="00AC31F3">
              <w:t>FS2</w:t>
            </w:r>
          </w:p>
        </w:tc>
        <w:tc>
          <w:tcPr>
            <w:tcW w:w="1635" w:type="pct"/>
            <w:vAlign w:val="center"/>
          </w:tcPr>
          <w:p w14:paraId="04B3312F" w14:textId="43B069AE" w:rsidR="0020797E" w:rsidRPr="00AC31F3" w:rsidRDefault="0020797E" w:rsidP="00AC31F3">
            <w:pPr>
              <w:pStyle w:val="Prrafodelista"/>
              <w:numPr>
                <w:ilvl w:val="0"/>
                <w:numId w:val="15"/>
              </w:numPr>
              <w:spacing w:before="60" w:after="120" w:line="276" w:lineRule="auto"/>
              <w:ind w:left="159" w:hanging="142"/>
              <w:contextualSpacing w:val="0"/>
              <w:jc w:val="both"/>
            </w:pPr>
            <w:r w:rsidRPr="00AC31F3">
              <w:t xml:space="preserve">Supervisado con las revisiones al azar registradas regularmente con el Personal del Instituto </w:t>
            </w:r>
            <w:r w:rsidR="006C2CE7" w:rsidRPr="00AC31F3">
              <w:t xml:space="preserve">y el Supervisor APP </w:t>
            </w:r>
            <w:r w:rsidRPr="00AC31F3">
              <w:t xml:space="preserve">y/o por el reporte del </w:t>
            </w:r>
            <w:r w:rsidR="00577F3C">
              <w:t>CAU</w:t>
            </w:r>
          </w:p>
          <w:p w14:paraId="6972833B" w14:textId="61D31066" w:rsidR="0020797E" w:rsidRPr="00AC31F3" w:rsidRDefault="0020797E" w:rsidP="00AC31F3">
            <w:pPr>
              <w:pStyle w:val="Prrafodelista"/>
              <w:numPr>
                <w:ilvl w:val="0"/>
                <w:numId w:val="15"/>
              </w:numPr>
              <w:spacing w:before="60" w:after="120" w:line="276" w:lineRule="auto"/>
              <w:ind w:left="159" w:hanging="142"/>
              <w:contextualSpacing w:val="0"/>
              <w:jc w:val="both"/>
            </w:pPr>
            <w:r w:rsidRPr="00AC31F3">
              <w:t xml:space="preserve">Verificación de </w:t>
            </w:r>
            <w:r w:rsidR="004B0404">
              <w:t>e</w:t>
            </w:r>
            <w:r w:rsidRPr="00B57D44">
              <w:t>videncia</w:t>
            </w:r>
            <w:r w:rsidRPr="00AC31F3">
              <w:t xml:space="preserve"> de cumplimiento.</w:t>
            </w:r>
          </w:p>
          <w:p w14:paraId="6921603F" w14:textId="77777777" w:rsidR="0020797E" w:rsidRPr="00AC31F3" w:rsidRDefault="0020797E" w:rsidP="00AC31F3">
            <w:pPr>
              <w:pStyle w:val="Prrafodelista"/>
              <w:numPr>
                <w:ilvl w:val="0"/>
                <w:numId w:val="15"/>
              </w:numPr>
              <w:spacing w:before="60" w:after="120" w:line="276" w:lineRule="auto"/>
              <w:ind w:left="159" w:hanging="142"/>
              <w:contextualSpacing w:val="0"/>
              <w:jc w:val="both"/>
            </w:pPr>
            <w:r w:rsidRPr="00AC31F3">
              <w:t>Supervisión en sitio.</w:t>
            </w:r>
          </w:p>
        </w:tc>
      </w:tr>
      <w:tr w:rsidR="0020797E" w:rsidRPr="00EF333D" w14:paraId="2F6987C1" w14:textId="77777777" w:rsidTr="00AC31F3">
        <w:trPr>
          <w:cantSplit/>
        </w:trPr>
        <w:tc>
          <w:tcPr>
            <w:tcW w:w="363" w:type="pct"/>
            <w:vAlign w:val="center"/>
          </w:tcPr>
          <w:p w14:paraId="159056DA" w14:textId="77777777" w:rsidR="0020797E" w:rsidRPr="00AC31F3" w:rsidRDefault="00AA20D8" w:rsidP="00AC31F3">
            <w:pPr>
              <w:spacing w:before="60" w:after="120" w:line="276" w:lineRule="auto"/>
              <w:jc w:val="both"/>
              <w:rPr>
                <w:rFonts w:ascii="Times New Roman" w:hAnsi="Times New Roman"/>
                <w:sz w:val="24"/>
              </w:rPr>
            </w:pPr>
            <w:r w:rsidRPr="00AC31F3">
              <w:rPr>
                <w:rFonts w:ascii="Times New Roman" w:hAnsi="Times New Roman"/>
                <w:sz w:val="24"/>
              </w:rPr>
              <w:t>EE 04</w:t>
            </w:r>
          </w:p>
        </w:tc>
        <w:tc>
          <w:tcPr>
            <w:tcW w:w="2594" w:type="pct"/>
            <w:vAlign w:val="center"/>
          </w:tcPr>
          <w:p w14:paraId="5D6095DA" w14:textId="3787387D" w:rsidR="0020797E" w:rsidRPr="00AC31F3" w:rsidRDefault="00AA20D8" w:rsidP="00AC31F3">
            <w:pPr>
              <w:spacing w:before="60" w:after="120" w:line="276" w:lineRule="auto"/>
              <w:jc w:val="both"/>
              <w:rPr>
                <w:rFonts w:ascii="Times New Roman" w:hAnsi="Times New Roman"/>
                <w:sz w:val="24"/>
              </w:rPr>
            </w:pPr>
            <w:r w:rsidRPr="00AC31F3">
              <w:rPr>
                <w:rFonts w:ascii="Times New Roman" w:hAnsi="Times New Roman"/>
                <w:sz w:val="24"/>
              </w:rPr>
              <w:t>El Desarrollador deberá acordar con el Instituto políticas e implementar medidas que permitan su cumplimiento en relación con: a) remoción de obstrucciones; y b) aplicación de multas o penalizaciones por estacionarse en lugares inapropiados.</w:t>
            </w:r>
          </w:p>
        </w:tc>
        <w:tc>
          <w:tcPr>
            <w:tcW w:w="408" w:type="pct"/>
            <w:vAlign w:val="center"/>
          </w:tcPr>
          <w:p w14:paraId="5D61AFEC" w14:textId="77777777" w:rsidR="0020797E" w:rsidRPr="00AC31F3" w:rsidRDefault="00AA20D8" w:rsidP="00AC31F3">
            <w:pPr>
              <w:pStyle w:val="Prrafodelista"/>
              <w:spacing w:before="60" w:afterLines="80" w:after="192" w:line="276" w:lineRule="auto"/>
              <w:ind w:left="159"/>
              <w:contextualSpacing w:val="0"/>
              <w:jc w:val="both"/>
            </w:pPr>
            <w:r w:rsidRPr="00AC31F3">
              <w:t>FS3</w:t>
            </w:r>
          </w:p>
        </w:tc>
        <w:tc>
          <w:tcPr>
            <w:tcW w:w="1635" w:type="pct"/>
            <w:vAlign w:val="center"/>
          </w:tcPr>
          <w:p w14:paraId="07A6E7E0" w14:textId="598ED978" w:rsidR="0020797E" w:rsidRPr="00AC31F3" w:rsidRDefault="0020797E" w:rsidP="00AC31F3">
            <w:pPr>
              <w:pStyle w:val="Prrafodelista"/>
              <w:numPr>
                <w:ilvl w:val="0"/>
                <w:numId w:val="15"/>
              </w:numPr>
              <w:spacing w:before="60" w:after="120" w:line="276" w:lineRule="auto"/>
              <w:ind w:left="159" w:hanging="142"/>
              <w:contextualSpacing w:val="0"/>
              <w:jc w:val="both"/>
            </w:pPr>
            <w:r w:rsidRPr="00AC31F3">
              <w:t>Supervisado con las revisiones al azar registradas regularmente con el Personal del Instituto</w:t>
            </w:r>
            <w:r w:rsidR="006C2CE7" w:rsidRPr="00AC31F3">
              <w:t xml:space="preserve"> y el Supervisor APP</w:t>
            </w:r>
            <w:r w:rsidRPr="00AC31F3">
              <w:t xml:space="preserve"> y/o por el reporte del </w:t>
            </w:r>
            <w:r w:rsidR="00577F3C">
              <w:t>CAU</w:t>
            </w:r>
            <w:r w:rsidRPr="00AC31F3">
              <w:t>.</w:t>
            </w:r>
          </w:p>
          <w:p w14:paraId="291A2882" w14:textId="5839A410" w:rsidR="0020797E" w:rsidRPr="00AC31F3" w:rsidRDefault="0020797E" w:rsidP="00AC31F3">
            <w:pPr>
              <w:pStyle w:val="Prrafodelista"/>
              <w:numPr>
                <w:ilvl w:val="0"/>
                <w:numId w:val="15"/>
              </w:numPr>
              <w:spacing w:before="60" w:after="120" w:line="276" w:lineRule="auto"/>
              <w:ind w:left="159" w:hanging="142"/>
              <w:contextualSpacing w:val="0"/>
              <w:jc w:val="both"/>
            </w:pPr>
            <w:r w:rsidRPr="00AC31F3">
              <w:t xml:space="preserve">Verificación de </w:t>
            </w:r>
            <w:r w:rsidR="004B0404">
              <w:t>e</w:t>
            </w:r>
            <w:r w:rsidRPr="00B57D44">
              <w:t>videncia</w:t>
            </w:r>
            <w:r w:rsidRPr="00AC31F3">
              <w:t xml:space="preserve"> de cumplimiento.</w:t>
            </w:r>
          </w:p>
          <w:p w14:paraId="6B90DC8A" w14:textId="77777777" w:rsidR="0020797E" w:rsidRPr="00AC31F3" w:rsidRDefault="0020797E" w:rsidP="00AC31F3">
            <w:pPr>
              <w:pStyle w:val="Prrafodelista"/>
              <w:numPr>
                <w:ilvl w:val="0"/>
                <w:numId w:val="15"/>
              </w:numPr>
              <w:spacing w:before="60" w:after="120" w:line="276" w:lineRule="auto"/>
              <w:ind w:left="159" w:hanging="142"/>
              <w:contextualSpacing w:val="0"/>
              <w:jc w:val="both"/>
            </w:pPr>
            <w:r w:rsidRPr="00AC31F3">
              <w:t>Supervisión en sitio.</w:t>
            </w:r>
          </w:p>
        </w:tc>
      </w:tr>
      <w:tr w:rsidR="0020797E" w:rsidRPr="00EF333D" w14:paraId="16642A4C" w14:textId="77777777" w:rsidTr="00AC31F3">
        <w:trPr>
          <w:cantSplit/>
        </w:trPr>
        <w:tc>
          <w:tcPr>
            <w:tcW w:w="363" w:type="pct"/>
            <w:vAlign w:val="center"/>
          </w:tcPr>
          <w:p w14:paraId="7E89C70F" w14:textId="77777777" w:rsidR="0020797E" w:rsidRPr="00AC31F3" w:rsidRDefault="00AA20D8" w:rsidP="00AC31F3">
            <w:pPr>
              <w:spacing w:before="60" w:after="120" w:line="276" w:lineRule="auto"/>
              <w:jc w:val="both"/>
              <w:rPr>
                <w:rFonts w:ascii="Times New Roman" w:hAnsi="Times New Roman"/>
                <w:sz w:val="24"/>
              </w:rPr>
            </w:pPr>
            <w:r w:rsidRPr="00AC31F3">
              <w:rPr>
                <w:rFonts w:ascii="Times New Roman" w:hAnsi="Times New Roman"/>
                <w:sz w:val="24"/>
              </w:rPr>
              <w:lastRenderedPageBreak/>
              <w:t xml:space="preserve">EE </w:t>
            </w:r>
            <w:r w:rsidR="0020797E" w:rsidRPr="00AC31F3">
              <w:rPr>
                <w:rFonts w:ascii="Times New Roman" w:hAnsi="Times New Roman"/>
                <w:sz w:val="24"/>
              </w:rPr>
              <w:t>05</w:t>
            </w:r>
          </w:p>
        </w:tc>
        <w:tc>
          <w:tcPr>
            <w:tcW w:w="2594" w:type="pct"/>
            <w:vAlign w:val="center"/>
          </w:tcPr>
          <w:p w14:paraId="06A68363" w14:textId="3657E0FD" w:rsidR="0020797E" w:rsidRPr="00AC31F3" w:rsidRDefault="00AA20D8" w:rsidP="00AC31F3">
            <w:pPr>
              <w:spacing w:before="60" w:after="120" w:line="276" w:lineRule="auto"/>
              <w:jc w:val="both"/>
              <w:rPr>
                <w:rFonts w:ascii="Times New Roman" w:hAnsi="Times New Roman"/>
                <w:sz w:val="24"/>
              </w:rPr>
            </w:pPr>
            <w:r w:rsidRPr="00AC31F3">
              <w:rPr>
                <w:rFonts w:ascii="Times New Roman" w:hAnsi="Times New Roman"/>
                <w:sz w:val="24"/>
              </w:rPr>
              <w:t>El Desarrollador deberá garantizar que todas las rutas de acceso y las bahías de ascenso y descenso se encuentren libres de escombro y obstrucciones.</w:t>
            </w:r>
          </w:p>
        </w:tc>
        <w:tc>
          <w:tcPr>
            <w:tcW w:w="408" w:type="pct"/>
            <w:vAlign w:val="center"/>
          </w:tcPr>
          <w:p w14:paraId="3D0B2709" w14:textId="77777777" w:rsidR="0020797E" w:rsidRPr="00AC31F3" w:rsidRDefault="00AA20D8" w:rsidP="00AC31F3">
            <w:pPr>
              <w:pStyle w:val="Prrafodelista"/>
              <w:spacing w:before="60" w:afterLines="80" w:after="192" w:line="276" w:lineRule="auto"/>
              <w:ind w:left="159"/>
              <w:contextualSpacing w:val="0"/>
              <w:jc w:val="both"/>
            </w:pPr>
            <w:r w:rsidRPr="00AC31F3">
              <w:t>FS1</w:t>
            </w:r>
          </w:p>
        </w:tc>
        <w:tc>
          <w:tcPr>
            <w:tcW w:w="1635" w:type="pct"/>
            <w:vAlign w:val="center"/>
          </w:tcPr>
          <w:p w14:paraId="6FE55557" w14:textId="645F2851" w:rsidR="0020797E" w:rsidRPr="00AC31F3" w:rsidRDefault="0020797E" w:rsidP="00AC31F3">
            <w:pPr>
              <w:pStyle w:val="Prrafodelista"/>
              <w:numPr>
                <w:ilvl w:val="0"/>
                <w:numId w:val="15"/>
              </w:numPr>
              <w:spacing w:before="60" w:after="120" w:line="276" w:lineRule="auto"/>
              <w:ind w:left="159" w:hanging="142"/>
              <w:contextualSpacing w:val="0"/>
              <w:jc w:val="both"/>
            </w:pPr>
            <w:r w:rsidRPr="00AC31F3">
              <w:t>Supervisado con las revisiones al azar registradas regularmente con el Personal del Instituto</w:t>
            </w:r>
            <w:r w:rsidR="006C2CE7" w:rsidRPr="00AC31F3">
              <w:t xml:space="preserve"> y el Supervisor APP</w:t>
            </w:r>
            <w:r w:rsidRPr="00AC31F3">
              <w:t xml:space="preserve"> y/o por el reporte del </w:t>
            </w:r>
            <w:r w:rsidR="00577F3C">
              <w:t>CAU</w:t>
            </w:r>
            <w:r w:rsidRPr="00AC31F3">
              <w:t>.</w:t>
            </w:r>
          </w:p>
          <w:p w14:paraId="4C07D8F9" w14:textId="319AA689" w:rsidR="0020797E" w:rsidRPr="00AC31F3" w:rsidRDefault="0020797E" w:rsidP="00AC31F3">
            <w:pPr>
              <w:pStyle w:val="Prrafodelista"/>
              <w:numPr>
                <w:ilvl w:val="0"/>
                <w:numId w:val="15"/>
              </w:numPr>
              <w:spacing w:before="60" w:after="120" w:line="276" w:lineRule="auto"/>
              <w:ind w:left="159" w:hanging="142"/>
              <w:contextualSpacing w:val="0"/>
              <w:jc w:val="both"/>
            </w:pPr>
            <w:r w:rsidRPr="00AC31F3">
              <w:t xml:space="preserve">Verificación de </w:t>
            </w:r>
            <w:r w:rsidR="004B0404">
              <w:t>e</w:t>
            </w:r>
            <w:r w:rsidRPr="00B57D44">
              <w:t>videncia</w:t>
            </w:r>
            <w:r w:rsidRPr="00AC31F3">
              <w:t xml:space="preserve"> de cumplimiento.</w:t>
            </w:r>
          </w:p>
          <w:p w14:paraId="641BB7B9" w14:textId="77777777" w:rsidR="0020797E" w:rsidRPr="00AC31F3" w:rsidRDefault="0020797E" w:rsidP="00AC31F3">
            <w:pPr>
              <w:pStyle w:val="Prrafodelista"/>
              <w:numPr>
                <w:ilvl w:val="0"/>
                <w:numId w:val="15"/>
              </w:numPr>
              <w:spacing w:before="60" w:after="120" w:line="276" w:lineRule="auto"/>
              <w:ind w:left="159" w:hanging="142"/>
              <w:contextualSpacing w:val="0"/>
              <w:jc w:val="both"/>
            </w:pPr>
            <w:r w:rsidRPr="00AC31F3">
              <w:t>Supervisión en sitio.</w:t>
            </w:r>
          </w:p>
        </w:tc>
      </w:tr>
      <w:tr w:rsidR="0020797E" w:rsidRPr="00EF333D" w14:paraId="0C90B067" w14:textId="77777777" w:rsidTr="00AC31F3">
        <w:trPr>
          <w:cantSplit/>
          <w:trHeight w:val="90"/>
        </w:trPr>
        <w:tc>
          <w:tcPr>
            <w:tcW w:w="363" w:type="pct"/>
            <w:vAlign w:val="center"/>
          </w:tcPr>
          <w:p w14:paraId="1BB76347" w14:textId="77777777" w:rsidR="0020797E" w:rsidRPr="00AC31F3" w:rsidRDefault="00AA20D8" w:rsidP="00AC31F3">
            <w:pPr>
              <w:spacing w:before="60" w:after="120" w:line="276" w:lineRule="auto"/>
              <w:jc w:val="both"/>
              <w:rPr>
                <w:rFonts w:ascii="Times New Roman" w:hAnsi="Times New Roman"/>
                <w:sz w:val="24"/>
              </w:rPr>
            </w:pPr>
            <w:r w:rsidRPr="00AC31F3">
              <w:rPr>
                <w:rFonts w:ascii="Times New Roman" w:hAnsi="Times New Roman"/>
                <w:sz w:val="24"/>
              </w:rPr>
              <w:t xml:space="preserve">EE </w:t>
            </w:r>
            <w:r w:rsidR="0020797E" w:rsidRPr="00AC31F3">
              <w:rPr>
                <w:rFonts w:ascii="Times New Roman" w:hAnsi="Times New Roman"/>
                <w:sz w:val="24"/>
              </w:rPr>
              <w:t>06</w:t>
            </w:r>
          </w:p>
        </w:tc>
        <w:tc>
          <w:tcPr>
            <w:tcW w:w="2594" w:type="pct"/>
            <w:vAlign w:val="center"/>
          </w:tcPr>
          <w:p w14:paraId="65686113" w14:textId="77777777" w:rsidR="0020797E" w:rsidRPr="00AC31F3" w:rsidRDefault="00AA20D8" w:rsidP="00AC31F3">
            <w:pPr>
              <w:spacing w:before="60" w:after="120" w:line="276" w:lineRule="auto"/>
              <w:jc w:val="both"/>
              <w:rPr>
                <w:rFonts w:ascii="Times New Roman" w:hAnsi="Times New Roman"/>
                <w:sz w:val="24"/>
              </w:rPr>
            </w:pPr>
            <w:r w:rsidRPr="00AC31F3">
              <w:rPr>
                <w:rFonts w:ascii="Times New Roman" w:hAnsi="Times New Roman"/>
                <w:sz w:val="24"/>
              </w:rPr>
              <w:t>El Desarrollador deberá coordinar la disponibilidad de espacios permitidos para estacionarse durante horarios de congestión y ante la presencia de situaciones de emergencia, así como atender cualquier problema con el flujo del tránsito vehicular que pudiera presentarse.</w:t>
            </w:r>
          </w:p>
        </w:tc>
        <w:tc>
          <w:tcPr>
            <w:tcW w:w="408" w:type="pct"/>
            <w:vAlign w:val="center"/>
          </w:tcPr>
          <w:p w14:paraId="7060FE46" w14:textId="77777777" w:rsidR="0020797E" w:rsidRPr="00AC31F3" w:rsidRDefault="00AA20D8" w:rsidP="00AC31F3">
            <w:pPr>
              <w:pStyle w:val="Prrafodelista"/>
              <w:spacing w:before="60" w:afterLines="80" w:after="192" w:line="276" w:lineRule="auto"/>
              <w:ind w:left="159"/>
              <w:contextualSpacing w:val="0"/>
              <w:jc w:val="both"/>
            </w:pPr>
            <w:r w:rsidRPr="00AC31F3">
              <w:t>FS1</w:t>
            </w:r>
          </w:p>
        </w:tc>
        <w:tc>
          <w:tcPr>
            <w:tcW w:w="1635" w:type="pct"/>
            <w:vAlign w:val="center"/>
          </w:tcPr>
          <w:p w14:paraId="5407C49B" w14:textId="14F399F5" w:rsidR="0020797E" w:rsidRPr="00AC31F3" w:rsidRDefault="0020797E" w:rsidP="00AC31F3">
            <w:pPr>
              <w:pStyle w:val="Prrafodelista"/>
              <w:numPr>
                <w:ilvl w:val="0"/>
                <w:numId w:val="15"/>
              </w:numPr>
              <w:spacing w:before="60" w:after="120" w:line="276" w:lineRule="auto"/>
              <w:ind w:left="159" w:hanging="142"/>
              <w:contextualSpacing w:val="0"/>
              <w:jc w:val="both"/>
            </w:pPr>
            <w:r w:rsidRPr="00AC31F3">
              <w:t>Supervisado con las revisiones al azar registradas regularmente con el Personal del</w:t>
            </w:r>
            <w:r w:rsidR="00CC38A8" w:rsidRPr="00AC31F3">
              <w:t xml:space="preserve"> Hospital</w:t>
            </w:r>
            <w:r w:rsidR="006C2CE7" w:rsidRPr="00AC31F3">
              <w:t xml:space="preserve"> y el Supervisor APP</w:t>
            </w:r>
            <w:r w:rsidRPr="00AC31F3">
              <w:t xml:space="preserve"> y/o por el reporte del </w:t>
            </w:r>
            <w:r w:rsidR="00577F3C">
              <w:t>CAU</w:t>
            </w:r>
            <w:r w:rsidRPr="00AC31F3">
              <w:t>.</w:t>
            </w:r>
          </w:p>
          <w:p w14:paraId="490E4DD8" w14:textId="60660AB8" w:rsidR="0020797E" w:rsidRPr="00AC31F3" w:rsidRDefault="0020797E" w:rsidP="00AC31F3">
            <w:pPr>
              <w:pStyle w:val="Prrafodelista"/>
              <w:numPr>
                <w:ilvl w:val="0"/>
                <w:numId w:val="15"/>
              </w:numPr>
              <w:spacing w:before="60" w:after="120" w:line="276" w:lineRule="auto"/>
              <w:ind w:left="159" w:hanging="142"/>
              <w:contextualSpacing w:val="0"/>
              <w:jc w:val="both"/>
            </w:pPr>
            <w:r w:rsidRPr="00AC31F3">
              <w:t xml:space="preserve">Verificación de </w:t>
            </w:r>
            <w:r w:rsidR="004B0404">
              <w:t>e</w:t>
            </w:r>
            <w:r w:rsidRPr="00B57D44">
              <w:t>videncia</w:t>
            </w:r>
            <w:r w:rsidRPr="00AC31F3">
              <w:t xml:space="preserve"> de cumplimiento.</w:t>
            </w:r>
          </w:p>
          <w:p w14:paraId="44CD21A6" w14:textId="77777777" w:rsidR="0020797E" w:rsidRPr="00AC31F3" w:rsidRDefault="0020797E" w:rsidP="00AC31F3">
            <w:pPr>
              <w:pStyle w:val="Prrafodelista"/>
              <w:numPr>
                <w:ilvl w:val="0"/>
                <w:numId w:val="15"/>
              </w:numPr>
              <w:spacing w:before="60" w:after="120" w:line="276" w:lineRule="auto"/>
              <w:ind w:left="159" w:hanging="142"/>
              <w:contextualSpacing w:val="0"/>
              <w:jc w:val="both"/>
            </w:pPr>
            <w:r w:rsidRPr="00AC31F3">
              <w:t>Supervisión en sitio.</w:t>
            </w:r>
          </w:p>
        </w:tc>
      </w:tr>
      <w:tr w:rsidR="0020797E" w:rsidRPr="00EF333D" w14:paraId="2650D35D" w14:textId="77777777" w:rsidTr="00AC31F3">
        <w:trPr>
          <w:cantSplit/>
          <w:trHeight w:val="90"/>
        </w:trPr>
        <w:tc>
          <w:tcPr>
            <w:tcW w:w="363" w:type="pct"/>
            <w:vAlign w:val="center"/>
          </w:tcPr>
          <w:p w14:paraId="25CC23C1" w14:textId="77777777" w:rsidR="0020797E" w:rsidRPr="00AC31F3" w:rsidRDefault="00AA20D8" w:rsidP="00AC31F3">
            <w:pPr>
              <w:spacing w:before="60" w:after="120" w:line="276" w:lineRule="auto"/>
              <w:jc w:val="both"/>
              <w:rPr>
                <w:rFonts w:ascii="Times New Roman" w:hAnsi="Times New Roman"/>
                <w:sz w:val="24"/>
              </w:rPr>
            </w:pPr>
            <w:r w:rsidRPr="00AC31F3">
              <w:rPr>
                <w:rFonts w:ascii="Times New Roman" w:hAnsi="Times New Roman"/>
                <w:sz w:val="24"/>
              </w:rPr>
              <w:lastRenderedPageBreak/>
              <w:t xml:space="preserve">EE </w:t>
            </w:r>
            <w:r w:rsidR="0020797E" w:rsidRPr="00AC31F3">
              <w:rPr>
                <w:rFonts w:ascii="Times New Roman" w:hAnsi="Times New Roman"/>
                <w:sz w:val="24"/>
              </w:rPr>
              <w:t>07</w:t>
            </w:r>
          </w:p>
        </w:tc>
        <w:tc>
          <w:tcPr>
            <w:tcW w:w="2594" w:type="pct"/>
            <w:vAlign w:val="center"/>
          </w:tcPr>
          <w:p w14:paraId="23846FC4" w14:textId="45B60FF5" w:rsidR="0020797E" w:rsidRPr="00AC31F3" w:rsidRDefault="00AA20D8" w:rsidP="00AC31F3">
            <w:pPr>
              <w:spacing w:before="60" w:after="120" w:line="276" w:lineRule="auto"/>
              <w:jc w:val="both"/>
              <w:rPr>
                <w:rFonts w:ascii="Times New Roman" w:hAnsi="Times New Roman"/>
                <w:sz w:val="24"/>
              </w:rPr>
            </w:pPr>
            <w:r w:rsidRPr="00AC31F3">
              <w:rPr>
                <w:rFonts w:ascii="Times New Roman" w:hAnsi="Times New Roman"/>
                <w:sz w:val="24"/>
              </w:rPr>
              <w:t>El Personal del Desarrollador deberá cumplir con la reglamentación en materia de identificación y uniforme, misma que deberá ser previamente notificada al Instituto.</w:t>
            </w:r>
          </w:p>
        </w:tc>
        <w:tc>
          <w:tcPr>
            <w:tcW w:w="408" w:type="pct"/>
            <w:vAlign w:val="center"/>
          </w:tcPr>
          <w:p w14:paraId="2AC08513" w14:textId="77777777" w:rsidR="0020797E" w:rsidRPr="00AC31F3" w:rsidRDefault="00AA20D8" w:rsidP="00AC31F3">
            <w:pPr>
              <w:pStyle w:val="Prrafodelista"/>
              <w:spacing w:before="60" w:afterLines="80" w:after="192" w:line="276" w:lineRule="auto"/>
              <w:ind w:left="159"/>
              <w:contextualSpacing w:val="0"/>
              <w:jc w:val="both"/>
            </w:pPr>
            <w:r w:rsidRPr="00AC31F3">
              <w:t>FS3</w:t>
            </w:r>
          </w:p>
        </w:tc>
        <w:tc>
          <w:tcPr>
            <w:tcW w:w="1635" w:type="pct"/>
            <w:vAlign w:val="center"/>
          </w:tcPr>
          <w:p w14:paraId="36BDFFB2" w14:textId="748EFF0B" w:rsidR="0020797E" w:rsidRPr="00AC31F3" w:rsidRDefault="0020797E" w:rsidP="00AC31F3">
            <w:pPr>
              <w:pStyle w:val="Prrafodelista"/>
              <w:numPr>
                <w:ilvl w:val="0"/>
                <w:numId w:val="15"/>
              </w:numPr>
              <w:spacing w:before="60" w:after="120" w:line="276" w:lineRule="auto"/>
              <w:ind w:left="159" w:hanging="142"/>
              <w:contextualSpacing w:val="0"/>
              <w:jc w:val="both"/>
            </w:pPr>
            <w:r w:rsidRPr="00AC31F3">
              <w:t xml:space="preserve">Supervisado con las revisiones al azar registradas regularmente con el Personal del </w:t>
            </w:r>
            <w:r w:rsidR="00CC38A8" w:rsidRPr="00AC31F3">
              <w:t>Hospital</w:t>
            </w:r>
            <w:r w:rsidR="006C2CE7" w:rsidRPr="00AC31F3">
              <w:t xml:space="preserve"> y el Supervisor APP</w:t>
            </w:r>
            <w:r w:rsidRPr="00AC31F3">
              <w:t xml:space="preserve"> y/o por el reporte del </w:t>
            </w:r>
            <w:r w:rsidR="00577F3C">
              <w:t>CAU</w:t>
            </w:r>
            <w:r w:rsidRPr="00AC31F3">
              <w:t>.</w:t>
            </w:r>
          </w:p>
          <w:p w14:paraId="320728AE" w14:textId="2CDB4F6B" w:rsidR="0020797E" w:rsidRPr="00AC31F3" w:rsidRDefault="0020797E" w:rsidP="00AC31F3">
            <w:pPr>
              <w:pStyle w:val="Prrafodelista"/>
              <w:numPr>
                <w:ilvl w:val="0"/>
                <w:numId w:val="15"/>
              </w:numPr>
              <w:spacing w:before="60" w:after="120" w:line="276" w:lineRule="auto"/>
              <w:ind w:left="159" w:hanging="142"/>
              <w:contextualSpacing w:val="0"/>
              <w:jc w:val="both"/>
            </w:pPr>
            <w:r w:rsidRPr="00AC31F3">
              <w:t xml:space="preserve">Verificación de </w:t>
            </w:r>
            <w:r w:rsidR="004B0404">
              <w:t>e</w:t>
            </w:r>
            <w:r w:rsidRPr="00B57D44">
              <w:t>videncia</w:t>
            </w:r>
            <w:r w:rsidRPr="00AC31F3">
              <w:t xml:space="preserve"> de cumplimiento.</w:t>
            </w:r>
          </w:p>
          <w:p w14:paraId="57B06CF5" w14:textId="77777777" w:rsidR="0020797E" w:rsidRPr="00AC31F3" w:rsidRDefault="0020797E" w:rsidP="00AC31F3">
            <w:pPr>
              <w:pStyle w:val="Prrafodelista"/>
              <w:numPr>
                <w:ilvl w:val="0"/>
                <w:numId w:val="15"/>
              </w:numPr>
              <w:spacing w:before="60" w:after="120" w:line="276" w:lineRule="auto"/>
              <w:ind w:left="159" w:hanging="142"/>
              <w:contextualSpacing w:val="0"/>
              <w:jc w:val="both"/>
            </w:pPr>
            <w:r w:rsidRPr="00AC31F3">
              <w:t>Supervisión en sitio.</w:t>
            </w:r>
          </w:p>
        </w:tc>
      </w:tr>
      <w:tr w:rsidR="0020797E" w:rsidRPr="00EF333D" w14:paraId="741E474D" w14:textId="77777777" w:rsidTr="00AC31F3">
        <w:trPr>
          <w:cantSplit/>
          <w:trHeight w:val="90"/>
        </w:trPr>
        <w:tc>
          <w:tcPr>
            <w:tcW w:w="363" w:type="pct"/>
            <w:vAlign w:val="center"/>
          </w:tcPr>
          <w:p w14:paraId="05C960E5" w14:textId="77777777" w:rsidR="0020797E" w:rsidRPr="00AC31F3" w:rsidRDefault="00AA20D8" w:rsidP="00AC31F3">
            <w:pPr>
              <w:spacing w:before="60" w:after="120" w:line="276" w:lineRule="auto"/>
              <w:jc w:val="both"/>
              <w:rPr>
                <w:rFonts w:ascii="Times New Roman" w:hAnsi="Times New Roman"/>
                <w:sz w:val="24"/>
              </w:rPr>
            </w:pPr>
            <w:r w:rsidRPr="00AC31F3">
              <w:rPr>
                <w:rFonts w:ascii="Times New Roman" w:hAnsi="Times New Roman"/>
                <w:sz w:val="24"/>
              </w:rPr>
              <w:t xml:space="preserve">EE </w:t>
            </w:r>
            <w:r w:rsidR="0020797E" w:rsidRPr="00AC31F3">
              <w:rPr>
                <w:rFonts w:ascii="Times New Roman" w:hAnsi="Times New Roman"/>
                <w:sz w:val="24"/>
              </w:rPr>
              <w:t>08</w:t>
            </w:r>
          </w:p>
        </w:tc>
        <w:tc>
          <w:tcPr>
            <w:tcW w:w="2594" w:type="pct"/>
            <w:vAlign w:val="center"/>
          </w:tcPr>
          <w:p w14:paraId="1996D6F5" w14:textId="7482909D" w:rsidR="0020797E" w:rsidRPr="00AC31F3" w:rsidRDefault="00AA20D8" w:rsidP="00AC31F3">
            <w:pPr>
              <w:spacing w:before="60" w:after="120" w:line="276" w:lineRule="auto"/>
              <w:jc w:val="both"/>
              <w:rPr>
                <w:rFonts w:ascii="Times New Roman" w:hAnsi="Times New Roman"/>
                <w:sz w:val="24"/>
              </w:rPr>
            </w:pPr>
            <w:r w:rsidRPr="00AC31F3">
              <w:rPr>
                <w:rFonts w:ascii="Times New Roman" w:hAnsi="Times New Roman"/>
                <w:sz w:val="24"/>
              </w:rPr>
              <w:t>El Personal del Desarrollador debe usar la vestimenta y prendas de protección necesarias de acuerdo a la actividad que desarrolle, a fin de dar cumplimiento a la Legislación y buenas prácticas en materia de seguridad, salud y prevención de riesgos laborales.</w:t>
            </w:r>
          </w:p>
        </w:tc>
        <w:tc>
          <w:tcPr>
            <w:tcW w:w="408" w:type="pct"/>
            <w:vAlign w:val="center"/>
          </w:tcPr>
          <w:p w14:paraId="4AC13D76" w14:textId="77777777" w:rsidR="0020797E" w:rsidRPr="00AC31F3" w:rsidRDefault="00AA20D8" w:rsidP="00AC31F3">
            <w:pPr>
              <w:pStyle w:val="Prrafodelista"/>
              <w:spacing w:before="60" w:afterLines="80" w:after="192" w:line="276" w:lineRule="auto"/>
              <w:ind w:left="159"/>
              <w:contextualSpacing w:val="0"/>
              <w:jc w:val="both"/>
            </w:pPr>
            <w:r w:rsidRPr="00AC31F3">
              <w:t>FS3</w:t>
            </w:r>
          </w:p>
        </w:tc>
        <w:tc>
          <w:tcPr>
            <w:tcW w:w="1635" w:type="pct"/>
            <w:vAlign w:val="center"/>
          </w:tcPr>
          <w:p w14:paraId="725FA424" w14:textId="4FF2C195" w:rsidR="0020797E" w:rsidRPr="00AC31F3" w:rsidRDefault="0020797E" w:rsidP="00AC31F3">
            <w:pPr>
              <w:pStyle w:val="Prrafodelista"/>
              <w:numPr>
                <w:ilvl w:val="0"/>
                <w:numId w:val="15"/>
              </w:numPr>
              <w:spacing w:before="60" w:after="120" w:line="276" w:lineRule="auto"/>
              <w:ind w:left="159" w:hanging="142"/>
              <w:contextualSpacing w:val="0"/>
              <w:jc w:val="both"/>
            </w:pPr>
            <w:r w:rsidRPr="00AC31F3">
              <w:t xml:space="preserve">Supervisado con las revisiones al azar registradas regularmente con el Personal del </w:t>
            </w:r>
            <w:r w:rsidR="00CC38A8" w:rsidRPr="00AC31F3">
              <w:t>Hospital</w:t>
            </w:r>
            <w:r w:rsidR="006C2CE7" w:rsidRPr="00AC31F3">
              <w:t xml:space="preserve"> y el Supervisor APP</w:t>
            </w:r>
            <w:r w:rsidRPr="00AC31F3">
              <w:t xml:space="preserve"> y/o por el reporte del </w:t>
            </w:r>
            <w:r w:rsidR="00577F3C">
              <w:t>CAU</w:t>
            </w:r>
            <w:r w:rsidRPr="00AC31F3">
              <w:t>.</w:t>
            </w:r>
          </w:p>
          <w:p w14:paraId="5A28F5D5" w14:textId="2EF9565C" w:rsidR="0020797E" w:rsidRPr="00AC31F3" w:rsidRDefault="0020797E" w:rsidP="00AC31F3">
            <w:pPr>
              <w:pStyle w:val="Prrafodelista"/>
              <w:numPr>
                <w:ilvl w:val="0"/>
                <w:numId w:val="15"/>
              </w:numPr>
              <w:spacing w:before="60" w:after="120" w:line="276" w:lineRule="auto"/>
              <w:ind w:left="159" w:hanging="142"/>
              <w:contextualSpacing w:val="0"/>
              <w:jc w:val="both"/>
            </w:pPr>
            <w:r w:rsidRPr="00AC31F3">
              <w:t xml:space="preserve">Verificación de </w:t>
            </w:r>
            <w:r w:rsidR="004B0404">
              <w:t>e</w:t>
            </w:r>
            <w:r w:rsidRPr="00B57D44">
              <w:t>videncia</w:t>
            </w:r>
            <w:r w:rsidRPr="00AC31F3">
              <w:t xml:space="preserve"> de cumplimiento.</w:t>
            </w:r>
          </w:p>
          <w:p w14:paraId="1E419AD9" w14:textId="77777777" w:rsidR="0020797E" w:rsidRDefault="0020797E" w:rsidP="00AC31F3">
            <w:pPr>
              <w:pStyle w:val="Prrafodelista"/>
              <w:numPr>
                <w:ilvl w:val="0"/>
                <w:numId w:val="15"/>
              </w:numPr>
              <w:spacing w:before="60" w:after="120" w:line="276" w:lineRule="auto"/>
              <w:ind w:left="159" w:hanging="142"/>
              <w:contextualSpacing w:val="0"/>
              <w:jc w:val="both"/>
            </w:pPr>
            <w:r w:rsidRPr="00AC31F3">
              <w:t>Supervisión en sitio.</w:t>
            </w:r>
          </w:p>
          <w:p w14:paraId="26B40D5B" w14:textId="77777777" w:rsidR="00AC31F3" w:rsidRDefault="00AC31F3" w:rsidP="00AC31F3">
            <w:pPr>
              <w:pStyle w:val="Prrafodelista"/>
              <w:spacing w:before="60" w:after="120" w:line="276" w:lineRule="auto"/>
              <w:ind w:left="159"/>
              <w:contextualSpacing w:val="0"/>
              <w:jc w:val="both"/>
            </w:pPr>
          </w:p>
          <w:p w14:paraId="569849B0" w14:textId="77777777" w:rsidR="00AC31F3" w:rsidRDefault="00AC31F3" w:rsidP="00AC31F3">
            <w:pPr>
              <w:pStyle w:val="Prrafodelista"/>
              <w:spacing w:before="60" w:after="120" w:line="276" w:lineRule="auto"/>
              <w:ind w:left="159"/>
              <w:contextualSpacing w:val="0"/>
              <w:jc w:val="both"/>
            </w:pPr>
          </w:p>
          <w:p w14:paraId="706BD6D9" w14:textId="4811312C" w:rsidR="00AC31F3" w:rsidRPr="00AC31F3" w:rsidRDefault="00AC31F3" w:rsidP="00AC31F3">
            <w:pPr>
              <w:pStyle w:val="Prrafodelista"/>
              <w:spacing w:before="60" w:after="120" w:line="276" w:lineRule="auto"/>
              <w:ind w:left="159"/>
              <w:contextualSpacing w:val="0"/>
              <w:jc w:val="both"/>
            </w:pPr>
          </w:p>
        </w:tc>
      </w:tr>
      <w:tr w:rsidR="00232B34" w:rsidRPr="00EF333D" w14:paraId="177967C9" w14:textId="77777777" w:rsidTr="00AC31F3">
        <w:trPr>
          <w:cantSplit/>
          <w:trHeight w:val="314"/>
        </w:trPr>
        <w:tc>
          <w:tcPr>
            <w:tcW w:w="5000" w:type="pct"/>
            <w:gridSpan w:val="4"/>
            <w:vAlign w:val="center"/>
          </w:tcPr>
          <w:p w14:paraId="48A25A92" w14:textId="77777777" w:rsidR="00232B34" w:rsidRPr="00AC31F3" w:rsidRDefault="00232B34" w:rsidP="00AC31F3">
            <w:pPr>
              <w:spacing w:before="60" w:after="120" w:line="276" w:lineRule="auto"/>
              <w:jc w:val="both"/>
              <w:rPr>
                <w:rFonts w:ascii="Times New Roman" w:hAnsi="Times New Roman"/>
                <w:i/>
                <w:sz w:val="24"/>
              </w:rPr>
            </w:pPr>
            <w:r w:rsidRPr="00AC31F3">
              <w:rPr>
                <w:rFonts w:ascii="Times New Roman" w:hAnsi="Times New Roman"/>
                <w:i/>
                <w:sz w:val="24"/>
              </w:rPr>
              <w:t>Áreas de Estacionamiento de autos</w:t>
            </w:r>
          </w:p>
        </w:tc>
      </w:tr>
      <w:tr w:rsidR="00232B34" w:rsidRPr="00EF333D" w14:paraId="48D59C17" w14:textId="77777777" w:rsidTr="00AC31F3">
        <w:trPr>
          <w:cantSplit/>
          <w:trHeight w:val="90"/>
        </w:trPr>
        <w:tc>
          <w:tcPr>
            <w:tcW w:w="363" w:type="pct"/>
            <w:vAlign w:val="center"/>
          </w:tcPr>
          <w:p w14:paraId="278F4E35" w14:textId="77777777" w:rsidR="00232B34" w:rsidRPr="00AC31F3" w:rsidRDefault="00232B34" w:rsidP="00AC31F3">
            <w:pPr>
              <w:spacing w:before="60" w:after="120" w:line="276" w:lineRule="auto"/>
              <w:jc w:val="both"/>
              <w:rPr>
                <w:rFonts w:ascii="Times New Roman" w:hAnsi="Times New Roman"/>
                <w:sz w:val="24"/>
              </w:rPr>
            </w:pPr>
            <w:r w:rsidRPr="00AC31F3">
              <w:rPr>
                <w:rFonts w:ascii="Times New Roman" w:hAnsi="Times New Roman"/>
                <w:sz w:val="24"/>
              </w:rPr>
              <w:lastRenderedPageBreak/>
              <w:t>EE 09</w:t>
            </w:r>
          </w:p>
        </w:tc>
        <w:tc>
          <w:tcPr>
            <w:tcW w:w="2594" w:type="pct"/>
            <w:vAlign w:val="center"/>
          </w:tcPr>
          <w:p w14:paraId="3FB805F8" w14:textId="77777777" w:rsidR="00232B34" w:rsidRPr="00AC31F3" w:rsidRDefault="00232B34" w:rsidP="00AC31F3">
            <w:pPr>
              <w:spacing w:before="60" w:after="120" w:line="276" w:lineRule="auto"/>
              <w:jc w:val="both"/>
              <w:rPr>
                <w:rFonts w:ascii="Times New Roman" w:hAnsi="Times New Roman"/>
                <w:sz w:val="24"/>
              </w:rPr>
            </w:pPr>
            <w:r w:rsidRPr="00AC31F3">
              <w:rPr>
                <w:rFonts w:ascii="Times New Roman" w:hAnsi="Times New Roman"/>
                <w:sz w:val="24"/>
              </w:rPr>
              <w:t>El Desarrollador deberá mantener el control de los accesos al estacionamiento en forma permanente durante los horarios de funcionamiento del Hospital.</w:t>
            </w:r>
          </w:p>
        </w:tc>
        <w:tc>
          <w:tcPr>
            <w:tcW w:w="408" w:type="pct"/>
            <w:vAlign w:val="center"/>
          </w:tcPr>
          <w:p w14:paraId="11C9D636" w14:textId="77777777" w:rsidR="00232B34" w:rsidRPr="00AC31F3" w:rsidRDefault="00232B34" w:rsidP="00AC31F3">
            <w:pPr>
              <w:pStyle w:val="Prrafodelista"/>
              <w:spacing w:before="60" w:afterLines="80" w:after="192" w:line="276" w:lineRule="auto"/>
              <w:ind w:left="160"/>
              <w:contextualSpacing w:val="0"/>
              <w:jc w:val="both"/>
            </w:pPr>
            <w:r w:rsidRPr="00AC31F3">
              <w:t>FS2</w:t>
            </w:r>
          </w:p>
        </w:tc>
        <w:tc>
          <w:tcPr>
            <w:tcW w:w="1635" w:type="pct"/>
            <w:vAlign w:val="center"/>
          </w:tcPr>
          <w:p w14:paraId="072B844D" w14:textId="2E72CA1C" w:rsidR="00232B34" w:rsidRPr="00AC31F3" w:rsidRDefault="00232B34" w:rsidP="00AC31F3">
            <w:pPr>
              <w:pStyle w:val="Prrafodelista"/>
              <w:numPr>
                <w:ilvl w:val="0"/>
                <w:numId w:val="15"/>
              </w:numPr>
              <w:spacing w:before="60" w:after="120" w:line="276" w:lineRule="auto"/>
              <w:ind w:left="159" w:hanging="142"/>
              <w:contextualSpacing w:val="0"/>
              <w:jc w:val="both"/>
            </w:pPr>
            <w:r w:rsidRPr="00AC31F3">
              <w:t>Supervisado con las revisiones al azar registradas regularmente con el Personal del Hospital</w:t>
            </w:r>
            <w:r w:rsidR="006C2CE7" w:rsidRPr="00AC31F3">
              <w:t xml:space="preserve"> y el Supervisor APP</w:t>
            </w:r>
            <w:r w:rsidRPr="00AC31F3">
              <w:t xml:space="preserve"> y/o por el reporte del </w:t>
            </w:r>
            <w:r w:rsidR="00577F3C">
              <w:t>CAU</w:t>
            </w:r>
            <w:r w:rsidRPr="00AC31F3">
              <w:t>.</w:t>
            </w:r>
          </w:p>
          <w:p w14:paraId="2B7F37AB" w14:textId="04C060FA" w:rsidR="00232B34" w:rsidRPr="00AC31F3" w:rsidRDefault="00232B34" w:rsidP="00AC31F3">
            <w:pPr>
              <w:pStyle w:val="Prrafodelista"/>
              <w:numPr>
                <w:ilvl w:val="0"/>
                <w:numId w:val="15"/>
              </w:numPr>
              <w:spacing w:before="60" w:after="120" w:line="276" w:lineRule="auto"/>
              <w:ind w:left="159" w:hanging="142"/>
              <w:contextualSpacing w:val="0"/>
              <w:jc w:val="both"/>
            </w:pPr>
            <w:r w:rsidRPr="00AC31F3">
              <w:t xml:space="preserve">Verificación de </w:t>
            </w:r>
            <w:r w:rsidR="004B0404">
              <w:t>e</w:t>
            </w:r>
            <w:r w:rsidRPr="00B57D44">
              <w:t>videncia</w:t>
            </w:r>
            <w:r w:rsidRPr="00AC31F3">
              <w:t xml:space="preserve"> de cumplimiento.</w:t>
            </w:r>
          </w:p>
          <w:p w14:paraId="4A876FB7" w14:textId="77777777" w:rsidR="00232B34" w:rsidRPr="00AC31F3" w:rsidRDefault="00232B34" w:rsidP="00AC31F3">
            <w:pPr>
              <w:pStyle w:val="Prrafodelista"/>
              <w:numPr>
                <w:ilvl w:val="0"/>
                <w:numId w:val="15"/>
              </w:numPr>
              <w:spacing w:before="60" w:after="120" w:line="276" w:lineRule="auto"/>
              <w:ind w:left="159" w:hanging="142"/>
              <w:contextualSpacing w:val="0"/>
              <w:jc w:val="both"/>
            </w:pPr>
            <w:r w:rsidRPr="00AC31F3">
              <w:t>Supervisión en sitio.</w:t>
            </w:r>
          </w:p>
        </w:tc>
      </w:tr>
      <w:tr w:rsidR="00232B34" w:rsidRPr="00EF333D" w14:paraId="620CED28" w14:textId="77777777" w:rsidTr="00AC31F3">
        <w:trPr>
          <w:cantSplit/>
          <w:trHeight w:val="90"/>
        </w:trPr>
        <w:tc>
          <w:tcPr>
            <w:tcW w:w="363" w:type="pct"/>
            <w:vAlign w:val="center"/>
          </w:tcPr>
          <w:p w14:paraId="45D20BAD" w14:textId="77777777" w:rsidR="00232B34" w:rsidRPr="00AC31F3" w:rsidRDefault="00232B34" w:rsidP="00AC31F3">
            <w:pPr>
              <w:spacing w:before="60" w:after="120" w:line="276" w:lineRule="auto"/>
              <w:jc w:val="both"/>
              <w:rPr>
                <w:rFonts w:ascii="Times New Roman" w:hAnsi="Times New Roman"/>
                <w:sz w:val="24"/>
              </w:rPr>
            </w:pPr>
            <w:r w:rsidRPr="00AC31F3">
              <w:rPr>
                <w:rFonts w:ascii="Times New Roman" w:hAnsi="Times New Roman"/>
                <w:sz w:val="24"/>
              </w:rPr>
              <w:t>EE 10</w:t>
            </w:r>
          </w:p>
        </w:tc>
        <w:tc>
          <w:tcPr>
            <w:tcW w:w="2594" w:type="pct"/>
            <w:vAlign w:val="center"/>
          </w:tcPr>
          <w:p w14:paraId="2616C637" w14:textId="67D4880F" w:rsidR="00232B34" w:rsidRPr="00AC31F3" w:rsidRDefault="00232B34" w:rsidP="00AC31F3">
            <w:pPr>
              <w:spacing w:before="60" w:after="120" w:line="276" w:lineRule="auto"/>
              <w:jc w:val="both"/>
              <w:rPr>
                <w:rFonts w:ascii="Times New Roman" w:hAnsi="Times New Roman"/>
                <w:sz w:val="24"/>
              </w:rPr>
            </w:pPr>
            <w:r w:rsidRPr="00AC31F3">
              <w:rPr>
                <w:rFonts w:ascii="Times New Roman" w:hAnsi="Times New Roman"/>
                <w:sz w:val="24"/>
              </w:rPr>
              <w:t>El Desarrollador deberá tener en inventario</w:t>
            </w:r>
            <w:r w:rsidR="0042724A" w:rsidRPr="00AC31F3">
              <w:rPr>
                <w:rFonts w:ascii="Times New Roman" w:hAnsi="Times New Roman"/>
                <w:sz w:val="24"/>
              </w:rPr>
              <w:t xml:space="preserve"> </w:t>
            </w:r>
            <w:r w:rsidR="0042724A">
              <w:rPr>
                <w:rFonts w:ascii="Times New Roman" w:hAnsi="Times New Roman"/>
                <w:sz w:val="24"/>
              </w:rPr>
              <w:t>de</w:t>
            </w:r>
            <w:r w:rsidRPr="00B57D44">
              <w:rPr>
                <w:rFonts w:ascii="Times New Roman" w:hAnsi="Times New Roman"/>
                <w:sz w:val="24"/>
              </w:rPr>
              <w:t xml:space="preserve"> </w:t>
            </w:r>
            <w:r w:rsidR="00FC7E10">
              <w:rPr>
                <w:rFonts w:ascii="Times New Roman" w:hAnsi="Times New Roman"/>
                <w:sz w:val="24"/>
              </w:rPr>
              <w:t>B</w:t>
            </w:r>
            <w:r w:rsidR="00FC7E10" w:rsidRPr="00B57D44">
              <w:rPr>
                <w:rFonts w:ascii="Times New Roman" w:hAnsi="Times New Roman"/>
                <w:sz w:val="24"/>
              </w:rPr>
              <w:t>ienes</w:t>
            </w:r>
            <w:r w:rsidR="00FC7E10" w:rsidRPr="00AC31F3">
              <w:rPr>
                <w:rFonts w:ascii="Times New Roman" w:hAnsi="Times New Roman"/>
                <w:sz w:val="24"/>
              </w:rPr>
              <w:t xml:space="preserve"> </w:t>
            </w:r>
            <w:r w:rsidRPr="00AC31F3">
              <w:rPr>
                <w:rFonts w:ascii="Times New Roman" w:hAnsi="Times New Roman"/>
                <w:sz w:val="24"/>
              </w:rPr>
              <w:t xml:space="preserve">disponibles en caso de contingencia para cubrir </w:t>
            </w:r>
            <w:r w:rsidR="0042724A">
              <w:rPr>
                <w:rFonts w:ascii="Times New Roman" w:hAnsi="Times New Roman"/>
                <w:sz w:val="24"/>
              </w:rPr>
              <w:t>la falta de</w:t>
            </w:r>
            <w:r w:rsidR="0042724A" w:rsidRPr="00AC31F3">
              <w:rPr>
                <w:rFonts w:ascii="Times New Roman" w:hAnsi="Times New Roman"/>
                <w:sz w:val="24"/>
              </w:rPr>
              <w:t xml:space="preserve"> personal</w:t>
            </w:r>
            <w:r w:rsidRPr="00AC31F3">
              <w:rPr>
                <w:rFonts w:ascii="Times New Roman" w:hAnsi="Times New Roman"/>
                <w:sz w:val="24"/>
              </w:rPr>
              <w:t>, en caso de emergencia o de alguna situación fuera de lo común.</w:t>
            </w:r>
          </w:p>
        </w:tc>
        <w:tc>
          <w:tcPr>
            <w:tcW w:w="408" w:type="pct"/>
            <w:vAlign w:val="center"/>
          </w:tcPr>
          <w:p w14:paraId="52BEE1B4" w14:textId="77777777" w:rsidR="00232B34" w:rsidRPr="00AC31F3" w:rsidRDefault="00232B34" w:rsidP="00AC31F3">
            <w:pPr>
              <w:pStyle w:val="Prrafodelista"/>
              <w:spacing w:before="60" w:afterLines="80" w:after="192" w:line="276" w:lineRule="auto"/>
              <w:ind w:left="160"/>
              <w:contextualSpacing w:val="0"/>
              <w:jc w:val="both"/>
            </w:pPr>
            <w:r w:rsidRPr="00AC31F3">
              <w:t>FS1</w:t>
            </w:r>
          </w:p>
        </w:tc>
        <w:tc>
          <w:tcPr>
            <w:tcW w:w="1635" w:type="pct"/>
            <w:vAlign w:val="center"/>
          </w:tcPr>
          <w:p w14:paraId="7FE5994B" w14:textId="77777777" w:rsidR="00232B34" w:rsidRPr="00AC31F3" w:rsidRDefault="00232B34" w:rsidP="00AC31F3">
            <w:pPr>
              <w:pStyle w:val="Prrafodelista"/>
              <w:numPr>
                <w:ilvl w:val="0"/>
                <w:numId w:val="15"/>
              </w:numPr>
              <w:spacing w:before="60" w:after="120" w:line="276" w:lineRule="auto"/>
              <w:ind w:left="159" w:hanging="142"/>
              <w:contextualSpacing w:val="0"/>
              <w:jc w:val="both"/>
            </w:pPr>
            <w:r w:rsidRPr="00AC31F3">
              <w:t xml:space="preserve">Supervisado con las revisiones al azar registradas regularmente con el Personal del </w:t>
            </w:r>
            <w:r w:rsidR="006C2CE7" w:rsidRPr="00AC31F3">
              <w:t>Hospital y el Supervisor APP</w:t>
            </w:r>
          </w:p>
          <w:p w14:paraId="2636C975" w14:textId="5F749BA9" w:rsidR="00232B34" w:rsidRPr="00AC31F3" w:rsidRDefault="00232B34" w:rsidP="00AC31F3">
            <w:pPr>
              <w:pStyle w:val="Prrafodelista"/>
              <w:numPr>
                <w:ilvl w:val="0"/>
                <w:numId w:val="15"/>
              </w:numPr>
              <w:spacing w:before="60" w:after="120" w:line="276" w:lineRule="auto"/>
              <w:ind w:left="159" w:hanging="142"/>
              <w:contextualSpacing w:val="0"/>
              <w:jc w:val="both"/>
            </w:pPr>
            <w:r w:rsidRPr="00AC31F3">
              <w:t xml:space="preserve">Verificación de </w:t>
            </w:r>
            <w:r w:rsidR="004B0404">
              <w:t>e</w:t>
            </w:r>
            <w:r w:rsidRPr="00B57D44">
              <w:t>videncia</w:t>
            </w:r>
            <w:r w:rsidRPr="00AC31F3">
              <w:t xml:space="preserve"> de cumplimiento.</w:t>
            </w:r>
          </w:p>
          <w:p w14:paraId="1EDB670C" w14:textId="77777777" w:rsidR="00232B34" w:rsidRPr="00AC31F3" w:rsidRDefault="00232B34" w:rsidP="00AC31F3">
            <w:pPr>
              <w:pStyle w:val="Prrafodelista"/>
              <w:numPr>
                <w:ilvl w:val="0"/>
                <w:numId w:val="15"/>
              </w:numPr>
              <w:spacing w:before="60" w:after="120" w:line="276" w:lineRule="auto"/>
              <w:ind w:left="159" w:hanging="142"/>
              <w:contextualSpacing w:val="0"/>
              <w:jc w:val="both"/>
            </w:pPr>
            <w:r w:rsidRPr="00AC31F3">
              <w:t>Supervisión en sitio.</w:t>
            </w:r>
          </w:p>
        </w:tc>
      </w:tr>
      <w:tr w:rsidR="00232B34" w:rsidRPr="00EF333D" w14:paraId="295D8295" w14:textId="77777777" w:rsidTr="00AC31F3">
        <w:trPr>
          <w:cantSplit/>
          <w:trHeight w:val="90"/>
        </w:trPr>
        <w:tc>
          <w:tcPr>
            <w:tcW w:w="363" w:type="pct"/>
            <w:vAlign w:val="center"/>
          </w:tcPr>
          <w:p w14:paraId="24F30168" w14:textId="77777777" w:rsidR="00232B34" w:rsidRPr="00AC31F3" w:rsidRDefault="00232B34" w:rsidP="00AC31F3">
            <w:pPr>
              <w:spacing w:before="60" w:after="120" w:line="276" w:lineRule="auto"/>
              <w:jc w:val="both"/>
              <w:rPr>
                <w:rFonts w:ascii="Times New Roman" w:hAnsi="Times New Roman"/>
                <w:sz w:val="24"/>
              </w:rPr>
            </w:pPr>
            <w:r w:rsidRPr="00AC31F3">
              <w:rPr>
                <w:rFonts w:ascii="Times New Roman" w:hAnsi="Times New Roman"/>
                <w:sz w:val="24"/>
              </w:rPr>
              <w:lastRenderedPageBreak/>
              <w:t>EE 11</w:t>
            </w:r>
          </w:p>
        </w:tc>
        <w:tc>
          <w:tcPr>
            <w:tcW w:w="2594" w:type="pct"/>
            <w:vAlign w:val="center"/>
          </w:tcPr>
          <w:p w14:paraId="1989BF83" w14:textId="4961D96B" w:rsidR="007C10FF" w:rsidRPr="00AC31F3" w:rsidRDefault="00232B34" w:rsidP="00AC31F3">
            <w:pPr>
              <w:spacing w:before="60" w:after="120" w:line="276" w:lineRule="auto"/>
              <w:jc w:val="both"/>
              <w:rPr>
                <w:rFonts w:ascii="Times New Roman" w:hAnsi="Times New Roman"/>
                <w:sz w:val="24"/>
              </w:rPr>
            </w:pPr>
            <w:r w:rsidRPr="00AC31F3">
              <w:rPr>
                <w:rFonts w:ascii="Times New Roman" w:hAnsi="Times New Roman"/>
                <w:sz w:val="24"/>
              </w:rPr>
              <w:t xml:space="preserve">El Desarrollador deberá suministrar e instalar en el estacionamiento los </w:t>
            </w:r>
            <w:r w:rsidR="00FC7E10">
              <w:rPr>
                <w:rFonts w:ascii="Times New Roman" w:hAnsi="Times New Roman"/>
                <w:sz w:val="24"/>
              </w:rPr>
              <w:t>E</w:t>
            </w:r>
            <w:r w:rsidR="00FC7E10" w:rsidRPr="00B57D44">
              <w:rPr>
                <w:rFonts w:ascii="Times New Roman" w:hAnsi="Times New Roman"/>
                <w:sz w:val="24"/>
              </w:rPr>
              <w:t>quipos</w:t>
            </w:r>
            <w:r w:rsidRPr="00B57D44">
              <w:rPr>
                <w:rFonts w:ascii="Times New Roman" w:hAnsi="Times New Roman"/>
                <w:sz w:val="24"/>
              </w:rPr>
              <w:t xml:space="preserve">, </w:t>
            </w:r>
            <w:r w:rsidR="00FC7E10">
              <w:rPr>
                <w:rFonts w:ascii="Times New Roman" w:hAnsi="Times New Roman"/>
                <w:sz w:val="24"/>
              </w:rPr>
              <w:t>I</w:t>
            </w:r>
            <w:r w:rsidR="00FC7E10" w:rsidRPr="00B57D44">
              <w:rPr>
                <w:rFonts w:ascii="Times New Roman" w:hAnsi="Times New Roman"/>
                <w:sz w:val="24"/>
              </w:rPr>
              <w:t>nstalaciones</w:t>
            </w:r>
            <w:r w:rsidR="00FC7E10" w:rsidRPr="00AC31F3">
              <w:rPr>
                <w:rFonts w:ascii="Times New Roman" w:hAnsi="Times New Roman"/>
                <w:sz w:val="24"/>
              </w:rPr>
              <w:t xml:space="preserve"> </w:t>
            </w:r>
            <w:r w:rsidRPr="00AC31F3">
              <w:rPr>
                <w:rFonts w:ascii="Times New Roman" w:hAnsi="Times New Roman"/>
                <w:sz w:val="24"/>
              </w:rPr>
              <w:t xml:space="preserve">y señalización de Protección Civil que la </w:t>
            </w:r>
            <w:r w:rsidR="007C10FF">
              <w:rPr>
                <w:rFonts w:ascii="Times New Roman" w:hAnsi="Times New Roman"/>
                <w:sz w:val="24"/>
              </w:rPr>
              <w:t>L</w:t>
            </w:r>
            <w:r w:rsidRPr="00B57D44">
              <w:rPr>
                <w:rFonts w:ascii="Times New Roman" w:hAnsi="Times New Roman"/>
                <w:sz w:val="24"/>
              </w:rPr>
              <w:t>egislación</w:t>
            </w:r>
            <w:r w:rsidR="004555F7" w:rsidRPr="00AC31F3">
              <w:rPr>
                <w:rFonts w:ascii="Times New Roman" w:hAnsi="Times New Roman"/>
                <w:sz w:val="24"/>
              </w:rPr>
              <w:t xml:space="preserve"> e</w:t>
            </w:r>
            <w:r w:rsidR="007C10FF" w:rsidRPr="00AC31F3">
              <w:rPr>
                <w:rFonts w:ascii="Times New Roman" w:hAnsi="Times New Roman"/>
                <w:sz w:val="24"/>
              </w:rPr>
              <w:t>xija.</w:t>
            </w:r>
          </w:p>
        </w:tc>
        <w:tc>
          <w:tcPr>
            <w:tcW w:w="408" w:type="pct"/>
            <w:vAlign w:val="center"/>
          </w:tcPr>
          <w:p w14:paraId="5484B811" w14:textId="77777777" w:rsidR="00232B34" w:rsidRPr="00AC31F3" w:rsidRDefault="00232B34" w:rsidP="00AC31F3">
            <w:pPr>
              <w:pStyle w:val="Prrafodelista"/>
              <w:spacing w:before="60" w:afterLines="80" w:after="192" w:line="276" w:lineRule="auto"/>
              <w:ind w:left="160"/>
              <w:contextualSpacing w:val="0"/>
              <w:jc w:val="both"/>
            </w:pPr>
            <w:r w:rsidRPr="00AC31F3">
              <w:t>FS2</w:t>
            </w:r>
          </w:p>
        </w:tc>
        <w:tc>
          <w:tcPr>
            <w:tcW w:w="1635" w:type="pct"/>
            <w:vAlign w:val="center"/>
          </w:tcPr>
          <w:p w14:paraId="029635DA" w14:textId="49DEC400" w:rsidR="00232B34" w:rsidRPr="00AC31F3" w:rsidRDefault="00232B34" w:rsidP="00AC31F3">
            <w:pPr>
              <w:pStyle w:val="Prrafodelista"/>
              <w:numPr>
                <w:ilvl w:val="0"/>
                <w:numId w:val="15"/>
              </w:numPr>
              <w:spacing w:before="60" w:after="120" w:line="276" w:lineRule="auto"/>
              <w:ind w:left="159" w:hanging="142"/>
              <w:contextualSpacing w:val="0"/>
              <w:jc w:val="both"/>
            </w:pPr>
            <w:r w:rsidRPr="00AC31F3">
              <w:t xml:space="preserve">Supervisado con las revisiones al azar registradas regularmente con el Personal del </w:t>
            </w:r>
            <w:r w:rsidR="006C2CE7" w:rsidRPr="00AC31F3">
              <w:t xml:space="preserve">Hospital y el Supervisor APP </w:t>
            </w:r>
            <w:r w:rsidRPr="00AC31F3">
              <w:t xml:space="preserve">y/o por el reporte del </w:t>
            </w:r>
            <w:r w:rsidR="00577F3C">
              <w:t>CAU</w:t>
            </w:r>
            <w:r w:rsidRPr="00AC31F3">
              <w:t>.</w:t>
            </w:r>
          </w:p>
          <w:p w14:paraId="579C9F38" w14:textId="0211FD95" w:rsidR="00232B34" w:rsidRPr="00AC31F3" w:rsidRDefault="00232B34" w:rsidP="00AC31F3">
            <w:pPr>
              <w:pStyle w:val="Prrafodelista"/>
              <w:numPr>
                <w:ilvl w:val="0"/>
                <w:numId w:val="15"/>
              </w:numPr>
              <w:spacing w:before="60" w:after="120" w:line="276" w:lineRule="auto"/>
              <w:ind w:left="159" w:hanging="142"/>
              <w:contextualSpacing w:val="0"/>
              <w:jc w:val="both"/>
            </w:pPr>
            <w:r w:rsidRPr="00AC31F3">
              <w:t xml:space="preserve">Verificación de </w:t>
            </w:r>
            <w:r w:rsidR="004B0404">
              <w:t>e</w:t>
            </w:r>
            <w:r w:rsidRPr="00B57D44">
              <w:t>videncia</w:t>
            </w:r>
            <w:r w:rsidRPr="00AC31F3">
              <w:t xml:space="preserve"> de cumplimiento.</w:t>
            </w:r>
          </w:p>
          <w:p w14:paraId="2E951BF0" w14:textId="77777777" w:rsidR="00232B34" w:rsidRPr="00AC31F3" w:rsidRDefault="00232B34" w:rsidP="00AC31F3">
            <w:pPr>
              <w:pStyle w:val="Prrafodelista"/>
              <w:numPr>
                <w:ilvl w:val="0"/>
                <w:numId w:val="15"/>
              </w:numPr>
              <w:spacing w:before="60" w:after="120" w:line="276" w:lineRule="auto"/>
              <w:ind w:left="159" w:hanging="142"/>
              <w:contextualSpacing w:val="0"/>
              <w:jc w:val="both"/>
            </w:pPr>
            <w:r w:rsidRPr="00AC31F3">
              <w:t>Supervisión en sitio.</w:t>
            </w:r>
          </w:p>
        </w:tc>
      </w:tr>
      <w:tr w:rsidR="00232B34" w:rsidRPr="00EF333D" w14:paraId="66FCD3FB" w14:textId="77777777" w:rsidTr="00AC31F3">
        <w:trPr>
          <w:cantSplit/>
          <w:trHeight w:val="90"/>
        </w:trPr>
        <w:tc>
          <w:tcPr>
            <w:tcW w:w="363" w:type="pct"/>
            <w:vAlign w:val="center"/>
          </w:tcPr>
          <w:p w14:paraId="0367510B" w14:textId="77777777" w:rsidR="00232B34" w:rsidRPr="00AC31F3" w:rsidRDefault="00232B34" w:rsidP="00AC31F3">
            <w:pPr>
              <w:spacing w:before="60" w:after="120" w:line="276" w:lineRule="auto"/>
              <w:jc w:val="both"/>
              <w:rPr>
                <w:rFonts w:ascii="Times New Roman" w:hAnsi="Times New Roman"/>
                <w:sz w:val="24"/>
              </w:rPr>
            </w:pPr>
            <w:r w:rsidRPr="00AC31F3">
              <w:rPr>
                <w:rFonts w:ascii="Times New Roman" w:hAnsi="Times New Roman"/>
                <w:sz w:val="24"/>
              </w:rPr>
              <w:t>EE 12</w:t>
            </w:r>
          </w:p>
        </w:tc>
        <w:tc>
          <w:tcPr>
            <w:tcW w:w="2594" w:type="pct"/>
            <w:vAlign w:val="center"/>
          </w:tcPr>
          <w:p w14:paraId="2D9CCE57" w14:textId="2BDC93CB" w:rsidR="00232B34" w:rsidRPr="00AC31F3" w:rsidRDefault="00232B34" w:rsidP="00AC31F3">
            <w:pPr>
              <w:spacing w:before="60" w:after="120" w:line="276" w:lineRule="auto"/>
              <w:jc w:val="both"/>
              <w:rPr>
                <w:rFonts w:ascii="Times New Roman" w:hAnsi="Times New Roman"/>
                <w:sz w:val="24"/>
              </w:rPr>
            </w:pPr>
            <w:r w:rsidRPr="00AC31F3">
              <w:rPr>
                <w:rFonts w:ascii="Times New Roman" w:hAnsi="Times New Roman"/>
                <w:sz w:val="24"/>
              </w:rPr>
              <w:t xml:space="preserve">El Desarrollador deberá operar los controles de entrada y salida para el estacionamiento de pacientes, visitantes, </w:t>
            </w:r>
            <w:r w:rsidR="00FC7E10">
              <w:rPr>
                <w:rFonts w:ascii="Times New Roman" w:hAnsi="Times New Roman"/>
                <w:sz w:val="24"/>
              </w:rPr>
              <w:t>p</w:t>
            </w:r>
            <w:r w:rsidR="00FC7E10" w:rsidRPr="00B57D44">
              <w:rPr>
                <w:rFonts w:ascii="Times New Roman" w:hAnsi="Times New Roman"/>
                <w:sz w:val="24"/>
              </w:rPr>
              <w:t>ersonal</w:t>
            </w:r>
            <w:r w:rsidR="00FC7E10" w:rsidRPr="00AC31F3">
              <w:rPr>
                <w:rFonts w:ascii="Times New Roman" w:hAnsi="Times New Roman"/>
                <w:sz w:val="24"/>
              </w:rPr>
              <w:t xml:space="preserve"> </w:t>
            </w:r>
            <w:r w:rsidRPr="00AC31F3">
              <w:rPr>
                <w:rFonts w:ascii="Times New Roman" w:hAnsi="Times New Roman"/>
                <w:sz w:val="24"/>
              </w:rPr>
              <w:t>y Usuarios, generando reportes mensuales.</w:t>
            </w:r>
          </w:p>
        </w:tc>
        <w:tc>
          <w:tcPr>
            <w:tcW w:w="408" w:type="pct"/>
            <w:vAlign w:val="center"/>
          </w:tcPr>
          <w:p w14:paraId="73A4B40C" w14:textId="77777777" w:rsidR="00232B34" w:rsidRPr="00AC31F3" w:rsidRDefault="00232B34" w:rsidP="00AC31F3">
            <w:pPr>
              <w:pStyle w:val="Prrafodelista"/>
              <w:spacing w:before="60" w:afterLines="80" w:after="192" w:line="276" w:lineRule="auto"/>
              <w:ind w:left="160"/>
              <w:contextualSpacing w:val="0"/>
              <w:jc w:val="both"/>
            </w:pPr>
            <w:r w:rsidRPr="00AC31F3">
              <w:t>FS2</w:t>
            </w:r>
          </w:p>
        </w:tc>
        <w:tc>
          <w:tcPr>
            <w:tcW w:w="1635" w:type="pct"/>
            <w:vAlign w:val="center"/>
          </w:tcPr>
          <w:p w14:paraId="109C2567" w14:textId="481EA970" w:rsidR="00232B34" w:rsidRPr="00AC31F3" w:rsidRDefault="00232B34" w:rsidP="00AC31F3">
            <w:pPr>
              <w:pStyle w:val="Prrafodelista"/>
              <w:numPr>
                <w:ilvl w:val="0"/>
                <w:numId w:val="15"/>
              </w:numPr>
              <w:spacing w:before="60" w:after="120" w:line="276" w:lineRule="auto"/>
              <w:ind w:left="159" w:hanging="142"/>
              <w:contextualSpacing w:val="0"/>
              <w:jc w:val="both"/>
            </w:pPr>
            <w:r w:rsidRPr="00AC31F3">
              <w:t xml:space="preserve">Supervisado con las revisiones al azar registradas regularmente con el Personal del </w:t>
            </w:r>
            <w:r w:rsidR="006C2CE7" w:rsidRPr="00AC31F3">
              <w:t xml:space="preserve">Hospital y el Supervisor APP </w:t>
            </w:r>
            <w:r w:rsidRPr="00AC31F3">
              <w:t xml:space="preserve">y/o por el reporte del </w:t>
            </w:r>
            <w:r w:rsidR="00577F3C">
              <w:t>CAU</w:t>
            </w:r>
            <w:r w:rsidRPr="00AC31F3">
              <w:t>.</w:t>
            </w:r>
          </w:p>
          <w:p w14:paraId="51538967" w14:textId="5B570D98" w:rsidR="00232B34" w:rsidRPr="00AC31F3" w:rsidRDefault="00232B34" w:rsidP="00AC31F3">
            <w:pPr>
              <w:pStyle w:val="Prrafodelista"/>
              <w:numPr>
                <w:ilvl w:val="0"/>
                <w:numId w:val="15"/>
              </w:numPr>
              <w:spacing w:before="60" w:after="120" w:line="276" w:lineRule="auto"/>
              <w:ind w:left="159" w:hanging="142"/>
              <w:contextualSpacing w:val="0"/>
              <w:jc w:val="both"/>
            </w:pPr>
            <w:r w:rsidRPr="00AC31F3">
              <w:t xml:space="preserve">Verificación de </w:t>
            </w:r>
            <w:r w:rsidR="004B0404">
              <w:t>e</w:t>
            </w:r>
            <w:r w:rsidRPr="00B57D44">
              <w:t>videncia</w:t>
            </w:r>
            <w:r w:rsidRPr="00AC31F3">
              <w:t xml:space="preserve"> de cumplimiento.</w:t>
            </w:r>
          </w:p>
          <w:p w14:paraId="0CCB1BF9" w14:textId="77777777" w:rsidR="00232B34" w:rsidRPr="00AC31F3" w:rsidRDefault="00232B34" w:rsidP="00AC31F3">
            <w:pPr>
              <w:pStyle w:val="Prrafodelista"/>
              <w:numPr>
                <w:ilvl w:val="0"/>
                <w:numId w:val="15"/>
              </w:numPr>
              <w:spacing w:before="60" w:after="120" w:line="276" w:lineRule="auto"/>
              <w:ind w:left="159" w:hanging="142"/>
              <w:contextualSpacing w:val="0"/>
              <w:jc w:val="both"/>
            </w:pPr>
            <w:r w:rsidRPr="00AC31F3">
              <w:t>Supervisión en sitio.</w:t>
            </w:r>
          </w:p>
        </w:tc>
      </w:tr>
      <w:tr w:rsidR="00232B34" w:rsidRPr="00EF333D" w14:paraId="31B95157" w14:textId="77777777" w:rsidTr="00AC31F3">
        <w:trPr>
          <w:cantSplit/>
          <w:trHeight w:val="90"/>
        </w:trPr>
        <w:tc>
          <w:tcPr>
            <w:tcW w:w="363" w:type="pct"/>
            <w:vAlign w:val="center"/>
          </w:tcPr>
          <w:p w14:paraId="0C5D2AB0" w14:textId="77777777" w:rsidR="00232B34" w:rsidRPr="00AC31F3" w:rsidRDefault="00232B34" w:rsidP="00AC31F3">
            <w:pPr>
              <w:spacing w:before="60" w:after="120" w:line="276" w:lineRule="auto"/>
              <w:jc w:val="both"/>
              <w:rPr>
                <w:rFonts w:ascii="Times New Roman" w:hAnsi="Times New Roman"/>
                <w:sz w:val="24"/>
              </w:rPr>
            </w:pPr>
            <w:r w:rsidRPr="00AC31F3">
              <w:rPr>
                <w:rFonts w:ascii="Times New Roman" w:hAnsi="Times New Roman"/>
                <w:sz w:val="24"/>
              </w:rPr>
              <w:lastRenderedPageBreak/>
              <w:t>EE 13</w:t>
            </w:r>
          </w:p>
        </w:tc>
        <w:tc>
          <w:tcPr>
            <w:tcW w:w="2594" w:type="pct"/>
            <w:vAlign w:val="center"/>
          </w:tcPr>
          <w:p w14:paraId="6D3B67FE" w14:textId="35B16D3E" w:rsidR="00232B34" w:rsidRPr="00AC31F3" w:rsidRDefault="00232B34" w:rsidP="00AC31F3">
            <w:pPr>
              <w:spacing w:before="60" w:after="120" w:line="276" w:lineRule="auto"/>
              <w:jc w:val="both"/>
              <w:rPr>
                <w:rFonts w:ascii="Times New Roman" w:hAnsi="Times New Roman"/>
                <w:sz w:val="24"/>
              </w:rPr>
            </w:pPr>
            <w:r w:rsidRPr="00AC31F3">
              <w:rPr>
                <w:rFonts w:ascii="Times New Roman" w:hAnsi="Times New Roman"/>
                <w:sz w:val="24"/>
              </w:rPr>
              <w:t xml:space="preserve">El Desarrollador deberá asegurar que los controles de entrada y salida del estacionamiento de pacientes, visitantes, personal y Usuarios no causen congestionamientos en la operación del </w:t>
            </w:r>
            <w:r w:rsidR="00FC7E10">
              <w:rPr>
                <w:rFonts w:ascii="Times New Roman" w:hAnsi="Times New Roman"/>
                <w:sz w:val="24"/>
              </w:rPr>
              <w:t>S</w:t>
            </w:r>
            <w:r w:rsidR="00FC7E10" w:rsidRPr="00B57D44">
              <w:rPr>
                <w:rFonts w:ascii="Times New Roman" w:hAnsi="Times New Roman"/>
                <w:sz w:val="24"/>
              </w:rPr>
              <w:t>ervicio</w:t>
            </w:r>
            <w:r w:rsidRPr="00AC31F3">
              <w:rPr>
                <w:rFonts w:ascii="Times New Roman" w:hAnsi="Times New Roman"/>
                <w:sz w:val="24"/>
              </w:rPr>
              <w:t>.</w:t>
            </w:r>
          </w:p>
        </w:tc>
        <w:tc>
          <w:tcPr>
            <w:tcW w:w="408" w:type="pct"/>
            <w:vAlign w:val="center"/>
          </w:tcPr>
          <w:p w14:paraId="1B11751C" w14:textId="77777777" w:rsidR="00232B34" w:rsidRPr="00AC31F3" w:rsidRDefault="00232B34" w:rsidP="00AC31F3">
            <w:pPr>
              <w:pStyle w:val="Prrafodelista"/>
              <w:spacing w:before="60" w:afterLines="80" w:after="192" w:line="276" w:lineRule="auto"/>
              <w:ind w:left="160"/>
              <w:contextualSpacing w:val="0"/>
              <w:jc w:val="both"/>
            </w:pPr>
            <w:r w:rsidRPr="00AC31F3">
              <w:t>FS2</w:t>
            </w:r>
          </w:p>
        </w:tc>
        <w:tc>
          <w:tcPr>
            <w:tcW w:w="1635" w:type="pct"/>
            <w:vAlign w:val="center"/>
          </w:tcPr>
          <w:p w14:paraId="07C67423" w14:textId="72B8A203" w:rsidR="00232B34" w:rsidRPr="00AC31F3" w:rsidRDefault="00232B34" w:rsidP="00AC31F3">
            <w:pPr>
              <w:pStyle w:val="Prrafodelista"/>
              <w:numPr>
                <w:ilvl w:val="0"/>
                <w:numId w:val="15"/>
              </w:numPr>
              <w:spacing w:before="60" w:after="120" w:line="276" w:lineRule="auto"/>
              <w:ind w:left="159" w:hanging="142"/>
              <w:contextualSpacing w:val="0"/>
              <w:jc w:val="both"/>
            </w:pPr>
            <w:r w:rsidRPr="00AC31F3">
              <w:t xml:space="preserve">Supervisado con las revisiones al azar registradas regularmente con el Personal del </w:t>
            </w:r>
            <w:r w:rsidR="006C2CE7" w:rsidRPr="00AC31F3">
              <w:t xml:space="preserve">Hospital y el Supervisor APP </w:t>
            </w:r>
            <w:r w:rsidRPr="00AC31F3">
              <w:t xml:space="preserve">y/o por el reporte del </w:t>
            </w:r>
            <w:r w:rsidR="00577F3C">
              <w:t>CAU</w:t>
            </w:r>
            <w:r w:rsidRPr="00AC31F3">
              <w:t>.</w:t>
            </w:r>
          </w:p>
          <w:p w14:paraId="636228B2" w14:textId="302C39AA" w:rsidR="00232B34" w:rsidRPr="00AC31F3" w:rsidRDefault="00232B34" w:rsidP="00AC31F3">
            <w:pPr>
              <w:pStyle w:val="Prrafodelista"/>
              <w:numPr>
                <w:ilvl w:val="0"/>
                <w:numId w:val="15"/>
              </w:numPr>
              <w:spacing w:before="60" w:after="120" w:line="276" w:lineRule="auto"/>
              <w:ind w:left="159" w:hanging="142"/>
              <w:contextualSpacing w:val="0"/>
              <w:jc w:val="both"/>
            </w:pPr>
            <w:r w:rsidRPr="00AC31F3">
              <w:t xml:space="preserve">Verificación de </w:t>
            </w:r>
            <w:r w:rsidR="004B0404">
              <w:t>e</w:t>
            </w:r>
            <w:r w:rsidRPr="00B57D44">
              <w:t>videncia</w:t>
            </w:r>
            <w:r w:rsidRPr="00AC31F3">
              <w:t xml:space="preserve"> de cumplimiento.</w:t>
            </w:r>
          </w:p>
          <w:p w14:paraId="47C02787" w14:textId="77777777" w:rsidR="00232B34" w:rsidRPr="00AC31F3" w:rsidRDefault="00232B34" w:rsidP="00AC31F3">
            <w:pPr>
              <w:pStyle w:val="Prrafodelista"/>
              <w:numPr>
                <w:ilvl w:val="0"/>
                <w:numId w:val="15"/>
              </w:numPr>
              <w:spacing w:before="60" w:after="120" w:line="276" w:lineRule="auto"/>
              <w:ind w:left="159" w:hanging="142"/>
              <w:contextualSpacing w:val="0"/>
              <w:jc w:val="both"/>
            </w:pPr>
            <w:r w:rsidRPr="00AC31F3">
              <w:t>Supervisión en sitio.</w:t>
            </w:r>
          </w:p>
        </w:tc>
      </w:tr>
      <w:tr w:rsidR="00232B34" w:rsidRPr="00EF333D" w14:paraId="0D1D8C08" w14:textId="77777777" w:rsidTr="00AC31F3">
        <w:trPr>
          <w:cantSplit/>
          <w:trHeight w:val="90"/>
        </w:trPr>
        <w:tc>
          <w:tcPr>
            <w:tcW w:w="363" w:type="pct"/>
            <w:vAlign w:val="center"/>
          </w:tcPr>
          <w:p w14:paraId="2D7254A4" w14:textId="77777777" w:rsidR="00232B34" w:rsidRPr="00AC31F3" w:rsidRDefault="00232B34" w:rsidP="00AC31F3">
            <w:pPr>
              <w:spacing w:before="60" w:after="120" w:line="276" w:lineRule="auto"/>
              <w:jc w:val="both"/>
              <w:rPr>
                <w:rFonts w:ascii="Times New Roman" w:hAnsi="Times New Roman"/>
                <w:sz w:val="24"/>
              </w:rPr>
            </w:pPr>
            <w:r w:rsidRPr="00AC31F3">
              <w:rPr>
                <w:rFonts w:ascii="Times New Roman" w:hAnsi="Times New Roman"/>
                <w:sz w:val="24"/>
              </w:rPr>
              <w:t>EE 14</w:t>
            </w:r>
          </w:p>
        </w:tc>
        <w:tc>
          <w:tcPr>
            <w:tcW w:w="2594" w:type="pct"/>
            <w:vAlign w:val="center"/>
          </w:tcPr>
          <w:p w14:paraId="1625EFD9" w14:textId="59287B74" w:rsidR="00232B34" w:rsidRPr="00AC31F3" w:rsidRDefault="00232B34" w:rsidP="00AC31F3">
            <w:pPr>
              <w:spacing w:before="60" w:after="120" w:line="276" w:lineRule="auto"/>
              <w:jc w:val="both"/>
              <w:rPr>
                <w:rFonts w:ascii="Times New Roman" w:hAnsi="Times New Roman"/>
                <w:sz w:val="24"/>
              </w:rPr>
            </w:pPr>
            <w:r w:rsidRPr="00AC31F3">
              <w:rPr>
                <w:rFonts w:ascii="Times New Roman" w:hAnsi="Times New Roman"/>
                <w:sz w:val="24"/>
              </w:rPr>
              <w:t xml:space="preserve">El Desarrollador deberá garantizar que: las máquinas despachadoras de boletos, en su caso o el control implementado de estacionamiento y el </w:t>
            </w:r>
            <w:r w:rsidR="00FC7E10">
              <w:rPr>
                <w:rFonts w:ascii="Times New Roman" w:hAnsi="Times New Roman"/>
                <w:sz w:val="24"/>
              </w:rPr>
              <w:t>E</w:t>
            </w:r>
            <w:r w:rsidR="00FC7E10" w:rsidRPr="00B57D44">
              <w:rPr>
                <w:rFonts w:ascii="Times New Roman" w:hAnsi="Times New Roman"/>
                <w:sz w:val="24"/>
              </w:rPr>
              <w:t>quipo</w:t>
            </w:r>
            <w:r w:rsidR="00FC7E10" w:rsidRPr="00AC31F3">
              <w:rPr>
                <w:rFonts w:ascii="Times New Roman" w:hAnsi="Times New Roman"/>
                <w:sz w:val="24"/>
              </w:rPr>
              <w:t xml:space="preserve"> </w:t>
            </w:r>
            <w:r w:rsidRPr="00AC31F3">
              <w:rPr>
                <w:rFonts w:ascii="Times New Roman" w:hAnsi="Times New Roman"/>
                <w:sz w:val="24"/>
              </w:rPr>
              <w:t xml:space="preserve">de pago sean almacenadas y operadas de tal forma que no causan desorganización entre los Usuarios del Estacionamiento y Personal del Hospital, así como se obliga a colocar el número de </w:t>
            </w:r>
            <w:r w:rsidR="00FC7E10">
              <w:rPr>
                <w:rFonts w:ascii="Times New Roman" w:hAnsi="Times New Roman"/>
                <w:sz w:val="24"/>
              </w:rPr>
              <w:t>E</w:t>
            </w:r>
            <w:r w:rsidR="00FC7E10" w:rsidRPr="00B57D44">
              <w:rPr>
                <w:rFonts w:ascii="Times New Roman" w:hAnsi="Times New Roman"/>
                <w:sz w:val="24"/>
              </w:rPr>
              <w:t>quipos</w:t>
            </w:r>
            <w:r w:rsidR="00FC7E10" w:rsidRPr="00AC31F3">
              <w:rPr>
                <w:rFonts w:ascii="Times New Roman" w:hAnsi="Times New Roman"/>
                <w:sz w:val="24"/>
              </w:rPr>
              <w:t xml:space="preserve"> </w:t>
            </w:r>
            <w:r w:rsidRPr="00AC31F3">
              <w:rPr>
                <w:rFonts w:ascii="Times New Roman" w:hAnsi="Times New Roman"/>
                <w:sz w:val="24"/>
              </w:rPr>
              <w:t xml:space="preserve">necesarios para la correcta prestación del </w:t>
            </w:r>
            <w:r w:rsidR="00FC7E10">
              <w:rPr>
                <w:rFonts w:ascii="Times New Roman" w:hAnsi="Times New Roman"/>
                <w:sz w:val="24"/>
              </w:rPr>
              <w:t>S</w:t>
            </w:r>
            <w:r w:rsidR="00FC7E10" w:rsidRPr="00B57D44">
              <w:rPr>
                <w:rFonts w:ascii="Times New Roman" w:hAnsi="Times New Roman"/>
                <w:sz w:val="24"/>
              </w:rPr>
              <w:t>ervicio</w:t>
            </w:r>
            <w:r w:rsidR="00FC7E10" w:rsidRPr="00AC31F3">
              <w:rPr>
                <w:rFonts w:ascii="Times New Roman" w:hAnsi="Times New Roman"/>
                <w:sz w:val="24"/>
              </w:rPr>
              <w:t xml:space="preserve"> </w:t>
            </w:r>
            <w:r w:rsidRPr="00AC31F3">
              <w:rPr>
                <w:rFonts w:ascii="Times New Roman" w:hAnsi="Times New Roman"/>
                <w:sz w:val="24"/>
              </w:rPr>
              <w:t>y mantenerlos en óptimas condiciones de operación.</w:t>
            </w:r>
          </w:p>
        </w:tc>
        <w:tc>
          <w:tcPr>
            <w:tcW w:w="408" w:type="pct"/>
            <w:vAlign w:val="center"/>
          </w:tcPr>
          <w:p w14:paraId="486F0A42" w14:textId="77777777" w:rsidR="00232B34" w:rsidRPr="00AC31F3" w:rsidRDefault="00232B34" w:rsidP="00AC31F3">
            <w:pPr>
              <w:pStyle w:val="Prrafodelista"/>
              <w:spacing w:before="60" w:afterLines="80" w:after="192" w:line="276" w:lineRule="auto"/>
              <w:ind w:left="160"/>
              <w:contextualSpacing w:val="0"/>
              <w:jc w:val="both"/>
            </w:pPr>
            <w:r w:rsidRPr="00AC31F3">
              <w:t>FS1</w:t>
            </w:r>
          </w:p>
        </w:tc>
        <w:tc>
          <w:tcPr>
            <w:tcW w:w="1635" w:type="pct"/>
            <w:vAlign w:val="center"/>
          </w:tcPr>
          <w:p w14:paraId="66E9692E" w14:textId="0114F553" w:rsidR="00232B34" w:rsidRPr="00AC31F3" w:rsidRDefault="00232B34" w:rsidP="00AC31F3">
            <w:pPr>
              <w:pStyle w:val="Prrafodelista"/>
              <w:numPr>
                <w:ilvl w:val="0"/>
                <w:numId w:val="15"/>
              </w:numPr>
              <w:spacing w:before="60" w:after="120" w:line="276" w:lineRule="auto"/>
              <w:ind w:left="159" w:hanging="142"/>
              <w:contextualSpacing w:val="0"/>
              <w:jc w:val="both"/>
            </w:pPr>
            <w:r w:rsidRPr="00AC31F3">
              <w:t xml:space="preserve">Supervisado con las revisiones al azar registradas regularmente con el Personal del </w:t>
            </w:r>
            <w:r w:rsidR="006C2CE7" w:rsidRPr="00AC31F3">
              <w:t xml:space="preserve">Hospital y el Supervisor APP </w:t>
            </w:r>
            <w:r w:rsidRPr="00AC31F3">
              <w:t xml:space="preserve">y/o por el reporte del </w:t>
            </w:r>
            <w:r w:rsidR="00577F3C">
              <w:t>CAU</w:t>
            </w:r>
            <w:r w:rsidRPr="00AC31F3">
              <w:t>.</w:t>
            </w:r>
          </w:p>
          <w:p w14:paraId="2374F66F" w14:textId="1C141F03" w:rsidR="00232B34" w:rsidRPr="00AC31F3" w:rsidRDefault="00232B34" w:rsidP="00AC31F3">
            <w:pPr>
              <w:pStyle w:val="Prrafodelista"/>
              <w:numPr>
                <w:ilvl w:val="0"/>
                <w:numId w:val="15"/>
              </w:numPr>
              <w:spacing w:before="60" w:after="120" w:line="276" w:lineRule="auto"/>
              <w:ind w:left="159" w:hanging="142"/>
              <w:contextualSpacing w:val="0"/>
              <w:jc w:val="both"/>
            </w:pPr>
            <w:r w:rsidRPr="00AC31F3">
              <w:t xml:space="preserve">Verificación de </w:t>
            </w:r>
            <w:r w:rsidR="004B0404">
              <w:t>e</w:t>
            </w:r>
            <w:r w:rsidRPr="00B57D44">
              <w:t>videncia</w:t>
            </w:r>
            <w:r w:rsidRPr="00AC31F3">
              <w:t xml:space="preserve"> de cumplimiento.</w:t>
            </w:r>
          </w:p>
          <w:p w14:paraId="591EC94E" w14:textId="77777777" w:rsidR="00232B34" w:rsidRPr="00AC31F3" w:rsidRDefault="00232B34" w:rsidP="00AC31F3">
            <w:pPr>
              <w:pStyle w:val="Prrafodelista"/>
              <w:numPr>
                <w:ilvl w:val="0"/>
                <w:numId w:val="15"/>
              </w:numPr>
              <w:spacing w:before="60" w:after="120" w:line="276" w:lineRule="auto"/>
              <w:ind w:left="159" w:hanging="142"/>
              <w:contextualSpacing w:val="0"/>
              <w:jc w:val="both"/>
            </w:pPr>
            <w:r w:rsidRPr="00AC31F3">
              <w:t>Supervisión en sitio.</w:t>
            </w:r>
          </w:p>
        </w:tc>
      </w:tr>
      <w:tr w:rsidR="00232B34" w:rsidRPr="00EF333D" w14:paraId="07797055" w14:textId="77777777" w:rsidTr="00AC31F3">
        <w:trPr>
          <w:cantSplit/>
          <w:trHeight w:val="90"/>
        </w:trPr>
        <w:tc>
          <w:tcPr>
            <w:tcW w:w="363" w:type="pct"/>
            <w:vAlign w:val="center"/>
          </w:tcPr>
          <w:p w14:paraId="4191C874" w14:textId="77777777" w:rsidR="00232B34" w:rsidRPr="00AC31F3" w:rsidRDefault="00232B34" w:rsidP="00AC31F3">
            <w:pPr>
              <w:spacing w:before="60" w:after="120" w:line="276" w:lineRule="auto"/>
              <w:jc w:val="both"/>
              <w:rPr>
                <w:rFonts w:ascii="Times New Roman" w:hAnsi="Times New Roman"/>
                <w:sz w:val="24"/>
              </w:rPr>
            </w:pPr>
            <w:r w:rsidRPr="00AC31F3">
              <w:rPr>
                <w:rFonts w:ascii="Times New Roman" w:hAnsi="Times New Roman"/>
                <w:sz w:val="24"/>
              </w:rPr>
              <w:lastRenderedPageBreak/>
              <w:t>EE 15</w:t>
            </w:r>
          </w:p>
        </w:tc>
        <w:tc>
          <w:tcPr>
            <w:tcW w:w="2594" w:type="pct"/>
            <w:vAlign w:val="center"/>
          </w:tcPr>
          <w:p w14:paraId="10C3D0CD" w14:textId="523AF2BF" w:rsidR="00232B34" w:rsidRPr="00AC31F3" w:rsidRDefault="00232B34" w:rsidP="00AC31F3">
            <w:pPr>
              <w:spacing w:before="60" w:after="120" w:line="276" w:lineRule="auto"/>
              <w:jc w:val="both"/>
              <w:rPr>
                <w:rFonts w:ascii="Times New Roman" w:hAnsi="Times New Roman"/>
                <w:sz w:val="24"/>
              </w:rPr>
            </w:pPr>
            <w:r w:rsidRPr="00AC31F3">
              <w:rPr>
                <w:rFonts w:ascii="Times New Roman" w:hAnsi="Times New Roman"/>
                <w:sz w:val="24"/>
              </w:rPr>
              <w:t>El Desarrollador deberá garantizar que los cargos y regulaciones del estacionamiento, incluyendo la política de boletos perdidos, sean claramente desplegados en todas las entradas a las áreas del estacionamiento y en todos los módulos de pago.</w:t>
            </w:r>
          </w:p>
        </w:tc>
        <w:tc>
          <w:tcPr>
            <w:tcW w:w="408" w:type="pct"/>
            <w:vAlign w:val="center"/>
          </w:tcPr>
          <w:p w14:paraId="432E06F7" w14:textId="77777777" w:rsidR="00232B34" w:rsidRPr="00AC31F3" w:rsidRDefault="00232B34" w:rsidP="00AC31F3">
            <w:pPr>
              <w:pStyle w:val="Prrafodelista"/>
              <w:spacing w:before="60" w:afterLines="80" w:after="192" w:line="276" w:lineRule="auto"/>
              <w:ind w:left="160"/>
              <w:contextualSpacing w:val="0"/>
              <w:jc w:val="both"/>
            </w:pPr>
            <w:r w:rsidRPr="00AC31F3">
              <w:t>FS3</w:t>
            </w:r>
          </w:p>
        </w:tc>
        <w:tc>
          <w:tcPr>
            <w:tcW w:w="1635" w:type="pct"/>
            <w:vAlign w:val="center"/>
          </w:tcPr>
          <w:p w14:paraId="57CDF7F0" w14:textId="3A7F6241" w:rsidR="00232B34" w:rsidRPr="00AC31F3" w:rsidRDefault="00232B34" w:rsidP="00AC31F3">
            <w:pPr>
              <w:pStyle w:val="Prrafodelista"/>
              <w:numPr>
                <w:ilvl w:val="0"/>
                <w:numId w:val="15"/>
              </w:numPr>
              <w:spacing w:before="60" w:after="120" w:line="276" w:lineRule="auto"/>
              <w:ind w:left="159" w:hanging="142"/>
              <w:contextualSpacing w:val="0"/>
              <w:jc w:val="both"/>
            </w:pPr>
            <w:r w:rsidRPr="00AC31F3">
              <w:t xml:space="preserve">Supervisado con las revisiones al azar registradas regularmente con el Personal del Hospital y/o por el reporte del </w:t>
            </w:r>
            <w:r w:rsidR="00577F3C">
              <w:t>CAU</w:t>
            </w:r>
            <w:r w:rsidRPr="00AC31F3">
              <w:t>.</w:t>
            </w:r>
          </w:p>
          <w:p w14:paraId="13AD9399" w14:textId="43E91B6C" w:rsidR="00232B34" w:rsidRPr="00AC31F3" w:rsidRDefault="00232B34" w:rsidP="00AC31F3">
            <w:pPr>
              <w:pStyle w:val="Prrafodelista"/>
              <w:numPr>
                <w:ilvl w:val="0"/>
                <w:numId w:val="15"/>
              </w:numPr>
              <w:spacing w:before="60" w:after="120" w:line="276" w:lineRule="auto"/>
              <w:ind w:left="159" w:hanging="142"/>
              <w:contextualSpacing w:val="0"/>
              <w:jc w:val="both"/>
            </w:pPr>
            <w:r w:rsidRPr="00AC31F3">
              <w:t xml:space="preserve">Verificación de </w:t>
            </w:r>
            <w:r w:rsidR="004B0404">
              <w:t>e</w:t>
            </w:r>
            <w:r w:rsidRPr="00B57D44">
              <w:t>videncia</w:t>
            </w:r>
            <w:r w:rsidRPr="00AC31F3">
              <w:t xml:space="preserve"> de cumplimiento.</w:t>
            </w:r>
          </w:p>
          <w:p w14:paraId="05040D28" w14:textId="77777777" w:rsidR="00232B34" w:rsidRPr="00AC31F3" w:rsidRDefault="00232B34" w:rsidP="00AC31F3">
            <w:pPr>
              <w:pStyle w:val="Prrafodelista"/>
              <w:numPr>
                <w:ilvl w:val="0"/>
                <w:numId w:val="15"/>
              </w:numPr>
              <w:spacing w:before="60" w:after="120" w:line="276" w:lineRule="auto"/>
              <w:ind w:left="159" w:hanging="142"/>
              <w:contextualSpacing w:val="0"/>
              <w:jc w:val="both"/>
            </w:pPr>
            <w:r w:rsidRPr="00AC31F3">
              <w:t>Supervisión en sitio.</w:t>
            </w:r>
          </w:p>
        </w:tc>
      </w:tr>
      <w:tr w:rsidR="00232B34" w:rsidRPr="00EF333D" w14:paraId="134767FC" w14:textId="77777777" w:rsidTr="00AC31F3">
        <w:trPr>
          <w:cantSplit/>
          <w:trHeight w:val="90"/>
        </w:trPr>
        <w:tc>
          <w:tcPr>
            <w:tcW w:w="363" w:type="pct"/>
            <w:vAlign w:val="center"/>
          </w:tcPr>
          <w:p w14:paraId="58D71437" w14:textId="77777777" w:rsidR="00232B34" w:rsidRPr="00AC31F3" w:rsidRDefault="00232B34" w:rsidP="00AC31F3">
            <w:pPr>
              <w:spacing w:before="60" w:after="120" w:line="276" w:lineRule="auto"/>
              <w:jc w:val="both"/>
              <w:rPr>
                <w:rFonts w:ascii="Times New Roman" w:hAnsi="Times New Roman"/>
                <w:sz w:val="24"/>
              </w:rPr>
            </w:pPr>
            <w:r w:rsidRPr="00AC31F3">
              <w:rPr>
                <w:rFonts w:ascii="Times New Roman" w:hAnsi="Times New Roman"/>
                <w:sz w:val="24"/>
              </w:rPr>
              <w:t>EE 16</w:t>
            </w:r>
          </w:p>
        </w:tc>
        <w:tc>
          <w:tcPr>
            <w:tcW w:w="2594" w:type="pct"/>
            <w:vAlign w:val="center"/>
          </w:tcPr>
          <w:p w14:paraId="4E2F69AE" w14:textId="2810D5D1" w:rsidR="00232B34" w:rsidRPr="00AC31F3" w:rsidRDefault="00232B34" w:rsidP="00AC31F3">
            <w:pPr>
              <w:spacing w:before="60" w:after="120" w:line="276" w:lineRule="auto"/>
              <w:jc w:val="both"/>
              <w:rPr>
                <w:rFonts w:ascii="Times New Roman" w:hAnsi="Times New Roman"/>
                <w:sz w:val="24"/>
              </w:rPr>
            </w:pPr>
            <w:r w:rsidRPr="00AC31F3">
              <w:rPr>
                <w:rFonts w:ascii="Times New Roman" w:hAnsi="Times New Roman"/>
                <w:sz w:val="24"/>
              </w:rPr>
              <w:t xml:space="preserve">El Desarrollador deberá garantizar que todos los espacios designados sean usados sólo por el grupo al que están destinados. Los espacios designados pueden ser requeridos por los siguientes grupos de </w:t>
            </w:r>
            <w:r w:rsidR="00FC7E10">
              <w:rPr>
                <w:rFonts w:ascii="Times New Roman" w:hAnsi="Times New Roman"/>
                <w:sz w:val="24"/>
              </w:rPr>
              <w:t>U</w:t>
            </w:r>
            <w:r w:rsidR="00FC7E10" w:rsidRPr="00B57D44">
              <w:rPr>
                <w:rFonts w:ascii="Times New Roman" w:hAnsi="Times New Roman"/>
                <w:sz w:val="24"/>
              </w:rPr>
              <w:t>suarios</w:t>
            </w:r>
            <w:r w:rsidRPr="00AC31F3">
              <w:rPr>
                <w:rFonts w:ascii="Times New Roman" w:hAnsi="Times New Roman"/>
                <w:sz w:val="24"/>
              </w:rPr>
              <w:t xml:space="preserve">: a) Pacientes; b) Visitantes; c) Personal; d) Personas con discapacidad; e) Contratistas y proveeduría; f) Servicios </w:t>
            </w:r>
            <w:r w:rsidR="00FC7E10">
              <w:rPr>
                <w:rFonts w:ascii="Times New Roman" w:hAnsi="Times New Roman"/>
                <w:sz w:val="24"/>
              </w:rPr>
              <w:t>P</w:t>
            </w:r>
            <w:r w:rsidR="00FC7E10" w:rsidRPr="00B57D44">
              <w:rPr>
                <w:rFonts w:ascii="Times New Roman" w:hAnsi="Times New Roman"/>
                <w:sz w:val="24"/>
              </w:rPr>
              <w:t>úblicos</w:t>
            </w:r>
            <w:r w:rsidR="00C06A9D">
              <w:rPr>
                <w:rFonts w:ascii="Times New Roman" w:hAnsi="Times New Roman" w:cs="Times New Roman"/>
                <w:sz w:val="24"/>
                <w:szCs w:val="24"/>
              </w:rPr>
              <w:t>;</w:t>
            </w:r>
            <w:r w:rsidRPr="00AC31F3">
              <w:rPr>
                <w:rFonts w:ascii="Times New Roman" w:hAnsi="Times New Roman"/>
                <w:sz w:val="24"/>
              </w:rPr>
              <w:t xml:space="preserve"> g) Servicios de emergencia; h) Adultos mayores (tercera edad); i) Bahías de ascenso y descenso; y j) Bicicletas </w:t>
            </w:r>
            <w:r w:rsidR="004555F7">
              <w:rPr>
                <w:rFonts w:ascii="Times New Roman" w:hAnsi="Times New Roman"/>
                <w:sz w:val="24"/>
              </w:rPr>
              <w:t>y</w:t>
            </w:r>
            <w:r w:rsidR="004555F7" w:rsidRPr="00AC31F3">
              <w:rPr>
                <w:rFonts w:ascii="Times New Roman" w:hAnsi="Times New Roman"/>
                <w:sz w:val="24"/>
              </w:rPr>
              <w:t xml:space="preserve"> </w:t>
            </w:r>
            <w:r w:rsidRPr="00AC31F3">
              <w:rPr>
                <w:rFonts w:ascii="Times New Roman" w:hAnsi="Times New Roman"/>
                <w:sz w:val="24"/>
              </w:rPr>
              <w:t>motocicletas.</w:t>
            </w:r>
          </w:p>
        </w:tc>
        <w:tc>
          <w:tcPr>
            <w:tcW w:w="408" w:type="pct"/>
            <w:vAlign w:val="center"/>
          </w:tcPr>
          <w:p w14:paraId="0BF6210A" w14:textId="77777777" w:rsidR="00232B34" w:rsidRPr="00AC31F3" w:rsidRDefault="00232B34" w:rsidP="00AC31F3">
            <w:pPr>
              <w:pStyle w:val="Prrafodelista"/>
              <w:spacing w:before="60" w:afterLines="80" w:after="192" w:line="276" w:lineRule="auto"/>
              <w:ind w:left="160"/>
              <w:contextualSpacing w:val="0"/>
              <w:jc w:val="both"/>
            </w:pPr>
            <w:r w:rsidRPr="00AC31F3">
              <w:t>FS2</w:t>
            </w:r>
          </w:p>
        </w:tc>
        <w:tc>
          <w:tcPr>
            <w:tcW w:w="1635" w:type="pct"/>
            <w:vAlign w:val="center"/>
          </w:tcPr>
          <w:p w14:paraId="7C5E3487" w14:textId="28E7869F" w:rsidR="00232B34" w:rsidRPr="00AC31F3" w:rsidRDefault="00232B34" w:rsidP="00AC31F3">
            <w:pPr>
              <w:pStyle w:val="Prrafodelista"/>
              <w:numPr>
                <w:ilvl w:val="0"/>
                <w:numId w:val="15"/>
              </w:numPr>
              <w:spacing w:before="60" w:after="120" w:line="276" w:lineRule="auto"/>
              <w:ind w:left="159" w:hanging="142"/>
              <w:contextualSpacing w:val="0"/>
              <w:jc w:val="both"/>
            </w:pPr>
            <w:r w:rsidRPr="00AC31F3">
              <w:t>Supervisado con las revisiones al azar registradas regularmente con el Personal del Hospital</w:t>
            </w:r>
            <w:r w:rsidR="006C2CE7" w:rsidRPr="00AC31F3">
              <w:t xml:space="preserve"> y el Supervisor APP</w:t>
            </w:r>
            <w:r w:rsidRPr="00AC31F3">
              <w:t xml:space="preserve"> y/o por el reporte del </w:t>
            </w:r>
            <w:r w:rsidR="00577F3C">
              <w:t>CAU</w:t>
            </w:r>
            <w:r w:rsidRPr="00AC31F3">
              <w:t>.</w:t>
            </w:r>
          </w:p>
          <w:p w14:paraId="45120C37" w14:textId="5524577B" w:rsidR="00232B34" w:rsidRPr="00AC31F3" w:rsidRDefault="00232B34" w:rsidP="00AC31F3">
            <w:pPr>
              <w:pStyle w:val="Prrafodelista"/>
              <w:numPr>
                <w:ilvl w:val="0"/>
                <w:numId w:val="15"/>
              </w:numPr>
              <w:spacing w:before="60" w:after="120" w:line="276" w:lineRule="auto"/>
              <w:ind w:left="159" w:hanging="142"/>
              <w:contextualSpacing w:val="0"/>
              <w:jc w:val="both"/>
            </w:pPr>
            <w:r w:rsidRPr="00AC31F3">
              <w:t xml:space="preserve">Verificación de </w:t>
            </w:r>
            <w:r w:rsidR="004B0404">
              <w:t>e</w:t>
            </w:r>
            <w:r w:rsidRPr="00B57D44">
              <w:t>videncia</w:t>
            </w:r>
            <w:r w:rsidRPr="00AC31F3">
              <w:t xml:space="preserve"> de cumplimiento.</w:t>
            </w:r>
          </w:p>
          <w:p w14:paraId="606B667B" w14:textId="77777777" w:rsidR="00232B34" w:rsidRPr="00AC31F3" w:rsidRDefault="00232B34" w:rsidP="00AC31F3">
            <w:pPr>
              <w:pStyle w:val="Prrafodelista"/>
              <w:numPr>
                <w:ilvl w:val="0"/>
                <w:numId w:val="15"/>
              </w:numPr>
              <w:spacing w:before="60" w:after="120" w:line="276" w:lineRule="auto"/>
              <w:ind w:left="159" w:hanging="142"/>
              <w:contextualSpacing w:val="0"/>
              <w:jc w:val="both"/>
            </w:pPr>
            <w:r w:rsidRPr="00AC31F3">
              <w:t>Supervisión en sitio.</w:t>
            </w:r>
          </w:p>
        </w:tc>
      </w:tr>
      <w:tr w:rsidR="00232B34" w:rsidRPr="00EF333D" w14:paraId="7CC2037A" w14:textId="77777777" w:rsidTr="00AC31F3">
        <w:trPr>
          <w:cantSplit/>
          <w:trHeight w:val="90"/>
        </w:trPr>
        <w:tc>
          <w:tcPr>
            <w:tcW w:w="363" w:type="pct"/>
            <w:vAlign w:val="center"/>
          </w:tcPr>
          <w:p w14:paraId="356CE638" w14:textId="77777777" w:rsidR="00232B34" w:rsidRPr="00AC31F3" w:rsidRDefault="00232B34" w:rsidP="00AC31F3">
            <w:pPr>
              <w:spacing w:before="60" w:after="120" w:line="276" w:lineRule="auto"/>
              <w:jc w:val="both"/>
              <w:rPr>
                <w:rFonts w:ascii="Times New Roman" w:hAnsi="Times New Roman"/>
                <w:sz w:val="24"/>
              </w:rPr>
            </w:pPr>
            <w:r w:rsidRPr="00AC31F3">
              <w:rPr>
                <w:rFonts w:ascii="Times New Roman" w:hAnsi="Times New Roman"/>
                <w:sz w:val="24"/>
              </w:rPr>
              <w:lastRenderedPageBreak/>
              <w:t>EE 17</w:t>
            </w:r>
          </w:p>
        </w:tc>
        <w:tc>
          <w:tcPr>
            <w:tcW w:w="2594" w:type="pct"/>
            <w:vAlign w:val="center"/>
          </w:tcPr>
          <w:p w14:paraId="2DC8CA9C" w14:textId="0E8A4E81" w:rsidR="00232B34" w:rsidRPr="00AC31F3" w:rsidRDefault="00232B34" w:rsidP="00AC31F3">
            <w:pPr>
              <w:spacing w:before="60" w:after="120" w:line="276" w:lineRule="auto"/>
              <w:jc w:val="both"/>
              <w:rPr>
                <w:rFonts w:ascii="Times New Roman" w:hAnsi="Times New Roman"/>
                <w:sz w:val="24"/>
              </w:rPr>
            </w:pPr>
            <w:r w:rsidRPr="00AC31F3">
              <w:rPr>
                <w:rFonts w:ascii="Times New Roman" w:hAnsi="Times New Roman"/>
                <w:sz w:val="24"/>
              </w:rPr>
              <w:t xml:space="preserve">El Desarrollador deberá llevar a cabo inspecciones semanales del género y accesorios de las áreas de estacionamiento y los caminos dentro de las Instalaciones y reportar cualquier daño al </w:t>
            </w:r>
            <w:r w:rsidR="00577F3C">
              <w:rPr>
                <w:rFonts w:ascii="Times New Roman" w:hAnsi="Times New Roman"/>
                <w:sz w:val="24"/>
              </w:rPr>
              <w:t>CAU</w:t>
            </w:r>
            <w:r w:rsidRPr="00AC31F3">
              <w:rPr>
                <w:rFonts w:ascii="Times New Roman" w:hAnsi="Times New Roman"/>
                <w:sz w:val="24"/>
              </w:rPr>
              <w:t xml:space="preserve"> puntualmente. El daño que se puede reportar incluye, pero no se limita a lo siguiente: a) Daño en el área del estacionamiento o en la superficie del camino; b) Daño en el encintado o en los caminos peatonales; c) Vegetación que sobresale y obstruye el camino</w:t>
            </w:r>
            <w:r w:rsidR="00C06A9D">
              <w:rPr>
                <w:rFonts w:ascii="Times New Roman" w:hAnsi="Times New Roman" w:cs="Times New Roman"/>
                <w:sz w:val="24"/>
                <w:szCs w:val="24"/>
              </w:rPr>
              <w:t>;</w:t>
            </w:r>
            <w:r w:rsidRPr="00AC31F3">
              <w:rPr>
                <w:rFonts w:ascii="Times New Roman" w:hAnsi="Times New Roman"/>
                <w:sz w:val="24"/>
              </w:rPr>
              <w:t xml:space="preserve"> d) Calle o iluminación del estacionamiento defectuosa; e) Daño o desgaste en el camino o en las marcas de los </w:t>
            </w:r>
            <w:r w:rsidR="00906C4B">
              <w:rPr>
                <w:rFonts w:ascii="Times New Roman" w:hAnsi="Times New Roman"/>
                <w:sz w:val="24"/>
              </w:rPr>
              <w:t>C</w:t>
            </w:r>
            <w:r w:rsidR="00906C4B" w:rsidRPr="00B57D44">
              <w:rPr>
                <w:rFonts w:ascii="Times New Roman" w:hAnsi="Times New Roman"/>
                <w:sz w:val="24"/>
              </w:rPr>
              <w:t>ajones</w:t>
            </w:r>
            <w:r w:rsidR="00906C4B" w:rsidRPr="00AC31F3">
              <w:rPr>
                <w:rFonts w:ascii="Times New Roman" w:hAnsi="Times New Roman"/>
                <w:sz w:val="24"/>
              </w:rPr>
              <w:t xml:space="preserve"> </w:t>
            </w:r>
            <w:r w:rsidRPr="00AC31F3">
              <w:rPr>
                <w:rFonts w:ascii="Times New Roman" w:hAnsi="Times New Roman"/>
                <w:sz w:val="24"/>
              </w:rPr>
              <w:t xml:space="preserve">de </w:t>
            </w:r>
            <w:r w:rsidR="00906C4B">
              <w:rPr>
                <w:rFonts w:ascii="Times New Roman" w:hAnsi="Times New Roman"/>
                <w:sz w:val="24"/>
              </w:rPr>
              <w:t>E</w:t>
            </w:r>
            <w:r w:rsidR="00906C4B" w:rsidRPr="00B57D44">
              <w:rPr>
                <w:rFonts w:ascii="Times New Roman" w:hAnsi="Times New Roman"/>
                <w:sz w:val="24"/>
              </w:rPr>
              <w:t>stacionamiento</w:t>
            </w:r>
            <w:r w:rsidRPr="00AC31F3">
              <w:rPr>
                <w:rFonts w:ascii="Times New Roman" w:hAnsi="Times New Roman"/>
                <w:sz w:val="24"/>
              </w:rPr>
              <w:t>; y f) Señalamientos desgastados o dañados.</w:t>
            </w:r>
          </w:p>
        </w:tc>
        <w:tc>
          <w:tcPr>
            <w:tcW w:w="408" w:type="pct"/>
            <w:vAlign w:val="center"/>
          </w:tcPr>
          <w:p w14:paraId="0B119B77" w14:textId="77777777" w:rsidR="00232B34" w:rsidRPr="00AC31F3" w:rsidRDefault="00232B34" w:rsidP="00AC31F3">
            <w:pPr>
              <w:pStyle w:val="Prrafodelista"/>
              <w:spacing w:before="60" w:afterLines="80" w:after="192" w:line="276" w:lineRule="auto"/>
              <w:ind w:left="160"/>
              <w:contextualSpacing w:val="0"/>
              <w:jc w:val="both"/>
            </w:pPr>
            <w:r w:rsidRPr="00AC31F3">
              <w:t>FS2</w:t>
            </w:r>
          </w:p>
        </w:tc>
        <w:tc>
          <w:tcPr>
            <w:tcW w:w="1635" w:type="pct"/>
            <w:vAlign w:val="center"/>
          </w:tcPr>
          <w:p w14:paraId="3D85E113" w14:textId="6AF27231" w:rsidR="00232B34" w:rsidRPr="00AC31F3" w:rsidRDefault="00232B34" w:rsidP="00AC31F3">
            <w:pPr>
              <w:pStyle w:val="Prrafodelista"/>
              <w:numPr>
                <w:ilvl w:val="0"/>
                <w:numId w:val="15"/>
              </w:numPr>
              <w:spacing w:before="60" w:after="120" w:line="276" w:lineRule="auto"/>
              <w:ind w:left="159" w:hanging="142"/>
              <w:contextualSpacing w:val="0"/>
              <w:jc w:val="both"/>
            </w:pPr>
            <w:r w:rsidRPr="00AC31F3">
              <w:t xml:space="preserve">Supervisado con las revisiones al azar registradas regularmente con el Personal del Instituto </w:t>
            </w:r>
            <w:r w:rsidR="006C2CE7" w:rsidRPr="00AC31F3">
              <w:t xml:space="preserve">y el Supervisor APP </w:t>
            </w:r>
            <w:r w:rsidRPr="00AC31F3">
              <w:t xml:space="preserve">y/o por el reporte del </w:t>
            </w:r>
            <w:r w:rsidR="00577F3C">
              <w:t>CAU</w:t>
            </w:r>
            <w:r w:rsidRPr="00AC31F3">
              <w:t>.</w:t>
            </w:r>
          </w:p>
          <w:p w14:paraId="54185C42" w14:textId="7213BF01" w:rsidR="00232B34" w:rsidRPr="00AC31F3" w:rsidRDefault="00232B34" w:rsidP="00AC31F3">
            <w:pPr>
              <w:pStyle w:val="Prrafodelista"/>
              <w:numPr>
                <w:ilvl w:val="0"/>
                <w:numId w:val="15"/>
              </w:numPr>
              <w:spacing w:before="60" w:after="120" w:line="276" w:lineRule="auto"/>
              <w:ind w:left="159" w:hanging="142"/>
              <w:contextualSpacing w:val="0"/>
              <w:jc w:val="both"/>
            </w:pPr>
            <w:r w:rsidRPr="00AC31F3">
              <w:t xml:space="preserve">Verificación de </w:t>
            </w:r>
            <w:r w:rsidR="004B0404">
              <w:t>e</w:t>
            </w:r>
            <w:r w:rsidRPr="00B57D44">
              <w:t>videncia</w:t>
            </w:r>
            <w:r w:rsidRPr="00AC31F3">
              <w:t xml:space="preserve"> de cumplimiento.</w:t>
            </w:r>
          </w:p>
          <w:p w14:paraId="45983F52" w14:textId="77777777" w:rsidR="00232B34" w:rsidRPr="00AC31F3" w:rsidRDefault="00232B34" w:rsidP="00AC31F3">
            <w:pPr>
              <w:pStyle w:val="Prrafodelista"/>
              <w:numPr>
                <w:ilvl w:val="0"/>
                <w:numId w:val="15"/>
              </w:numPr>
              <w:spacing w:before="60" w:after="120" w:line="276" w:lineRule="auto"/>
              <w:ind w:left="159" w:hanging="142"/>
              <w:contextualSpacing w:val="0"/>
              <w:jc w:val="both"/>
            </w:pPr>
            <w:r w:rsidRPr="00AC31F3">
              <w:t>Supervisión en sitio.</w:t>
            </w:r>
          </w:p>
        </w:tc>
      </w:tr>
      <w:tr w:rsidR="00232B34" w:rsidRPr="00EF333D" w14:paraId="08A23EE1" w14:textId="77777777" w:rsidTr="00AC31F3">
        <w:trPr>
          <w:cantSplit/>
          <w:trHeight w:val="90"/>
        </w:trPr>
        <w:tc>
          <w:tcPr>
            <w:tcW w:w="5000" w:type="pct"/>
            <w:gridSpan w:val="4"/>
            <w:vAlign w:val="center"/>
          </w:tcPr>
          <w:p w14:paraId="3A0C6598" w14:textId="77777777" w:rsidR="00232B34" w:rsidRPr="00AC31F3" w:rsidRDefault="00232B34" w:rsidP="00AC31F3">
            <w:pPr>
              <w:spacing w:before="60" w:after="120" w:line="276" w:lineRule="auto"/>
              <w:jc w:val="both"/>
              <w:rPr>
                <w:rFonts w:ascii="Times New Roman" w:hAnsi="Times New Roman"/>
                <w:i/>
                <w:sz w:val="24"/>
              </w:rPr>
            </w:pPr>
            <w:r w:rsidRPr="00AC31F3">
              <w:rPr>
                <w:rFonts w:ascii="Times New Roman" w:hAnsi="Times New Roman"/>
                <w:i/>
                <w:sz w:val="24"/>
              </w:rPr>
              <w:t>Administración de permisos</w:t>
            </w:r>
          </w:p>
        </w:tc>
      </w:tr>
      <w:tr w:rsidR="00232B34" w:rsidRPr="00EF333D" w14:paraId="05669D53" w14:textId="77777777" w:rsidTr="00AC31F3">
        <w:trPr>
          <w:cantSplit/>
          <w:trHeight w:val="90"/>
        </w:trPr>
        <w:tc>
          <w:tcPr>
            <w:tcW w:w="363" w:type="pct"/>
            <w:vAlign w:val="center"/>
          </w:tcPr>
          <w:p w14:paraId="5352FC3A" w14:textId="77777777" w:rsidR="00232B34" w:rsidRPr="00AC31F3" w:rsidRDefault="00232B34" w:rsidP="00AC31F3">
            <w:pPr>
              <w:spacing w:before="60" w:after="120" w:line="276" w:lineRule="auto"/>
              <w:jc w:val="both"/>
              <w:rPr>
                <w:rFonts w:ascii="Times New Roman" w:hAnsi="Times New Roman"/>
                <w:sz w:val="24"/>
              </w:rPr>
            </w:pPr>
            <w:r w:rsidRPr="00AC31F3">
              <w:rPr>
                <w:rFonts w:ascii="Times New Roman" w:hAnsi="Times New Roman"/>
                <w:sz w:val="24"/>
              </w:rPr>
              <w:t>EE 18</w:t>
            </w:r>
          </w:p>
        </w:tc>
        <w:tc>
          <w:tcPr>
            <w:tcW w:w="2594" w:type="pct"/>
            <w:vAlign w:val="center"/>
          </w:tcPr>
          <w:p w14:paraId="31A329A5" w14:textId="5D508F58" w:rsidR="00232B34" w:rsidRPr="00AC31F3" w:rsidRDefault="00232B34" w:rsidP="00AC31F3">
            <w:pPr>
              <w:spacing w:before="60" w:after="120" w:line="276" w:lineRule="auto"/>
              <w:jc w:val="both"/>
              <w:rPr>
                <w:rFonts w:ascii="Times New Roman" w:hAnsi="Times New Roman"/>
                <w:sz w:val="24"/>
              </w:rPr>
            </w:pPr>
            <w:r w:rsidRPr="00AC31F3">
              <w:rPr>
                <w:rFonts w:ascii="Times New Roman" w:hAnsi="Times New Roman"/>
                <w:sz w:val="24"/>
              </w:rPr>
              <w:t xml:space="preserve">El Desarrollador deberá emitir todos los permisos autorizados por el Instituto dentro de las 24 (veinticuatro) horas de su solicitud y de acuerdo con las políticas de la </w:t>
            </w:r>
            <w:r w:rsidR="00906C4B">
              <w:rPr>
                <w:rFonts w:ascii="Times New Roman" w:hAnsi="Times New Roman"/>
                <w:sz w:val="24"/>
              </w:rPr>
              <w:t>u</w:t>
            </w:r>
            <w:r w:rsidR="00906C4B" w:rsidRPr="00B57D44">
              <w:rPr>
                <w:rFonts w:ascii="Times New Roman" w:hAnsi="Times New Roman"/>
                <w:sz w:val="24"/>
              </w:rPr>
              <w:t xml:space="preserve">nidad </w:t>
            </w:r>
            <w:r w:rsidR="00906C4B">
              <w:rPr>
                <w:rFonts w:ascii="Times New Roman" w:hAnsi="Times New Roman"/>
                <w:sz w:val="24"/>
              </w:rPr>
              <w:t>m</w:t>
            </w:r>
            <w:r w:rsidR="00906C4B" w:rsidRPr="00B57D44">
              <w:rPr>
                <w:rFonts w:ascii="Times New Roman" w:hAnsi="Times New Roman"/>
                <w:sz w:val="24"/>
              </w:rPr>
              <w:t>édica</w:t>
            </w:r>
            <w:r w:rsidR="00606238" w:rsidRPr="00B57D44">
              <w:rPr>
                <w:rFonts w:ascii="Times New Roman" w:hAnsi="Times New Roman"/>
                <w:sz w:val="24"/>
              </w:rPr>
              <w:t>.</w:t>
            </w:r>
          </w:p>
        </w:tc>
        <w:tc>
          <w:tcPr>
            <w:tcW w:w="408" w:type="pct"/>
            <w:vAlign w:val="center"/>
          </w:tcPr>
          <w:p w14:paraId="5B8159FC" w14:textId="77777777" w:rsidR="00232B34" w:rsidRPr="00AC31F3" w:rsidRDefault="00232B34" w:rsidP="00AC31F3">
            <w:pPr>
              <w:pStyle w:val="Prrafodelista"/>
              <w:spacing w:before="60" w:afterLines="80" w:after="192" w:line="276" w:lineRule="auto"/>
              <w:ind w:left="160"/>
              <w:contextualSpacing w:val="0"/>
              <w:jc w:val="both"/>
            </w:pPr>
            <w:r w:rsidRPr="00AC31F3">
              <w:t>FS2</w:t>
            </w:r>
          </w:p>
        </w:tc>
        <w:tc>
          <w:tcPr>
            <w:tcW w:w="1635" w:type="pct"/>
            <w:vAlign w:val="center"/>
          </w:tcPr>
          <w:p w14:paraId="0C65F77C" w14:textId="76980BB7" w:rsidR="00232B34" w:rsidRPr="00AC31F3" w:rsidRDefault="00232B34" w:rsidP="00AC31F3">
            <w:pPr>
              <w:pStyle w:val="Prrafodelista"/>
              <w:numPr>
                <w:ilvl w:val="0"/>
                <w:numId w:val="15"/>
              </w:numPr>
              <w:spacing w:before="60" w:after="120" w:line="276" w:lineRule="auto"/>
              <w:ind w:left="159" w:hanging="142"/>
              <w:contextualSpacing w:val="0"/>
              <w:jc w:val="both"/>
            </w:pPr>
            <w:r w:rsidRPr="00AC31F3">
              <w:t>Supervisado con las revisiones al azar registradas regularmente con el Personal del Instituto</w:t>
            </w:r>
            <w:r w:rsidR="006C2CE7" w:rsidRPr="00AC31F3">
              <w:t xml:space="preserve"> y el Supervisor APP</w:t>
            </w:r>
            <w:r w:rsidRPr="00AC31F3">
              <w:t xml:space="preserve"> y/o por el reporte del </w:t>
            </w:r>
            <w:r w:rsidR="00577F3C">
              <w:t>CAU</w:t>
            </w:r>
            <w:r w:rsidRPr="00AC31F3">
              <w:t>.</w:t>
            </w:r>
          </w:p>
          <w:p w14:paraId="3ED408D8" w14:textId="42066923" w:rsidR="00232B34" w:rsidRPr="00AC31F3" w:rsidRDefault="00232B34" w:rsidP="00AC31F3">
            <w:pPr>
              <w:pStyle w:val="Prrafodelista"/>
              <w:numPr>
                <w:ilvl w:val="0"/>
                <w:numId w:val="15"/>
              </w:numPr>
              <w:spacing w:before="60" w:after="120" w:line="276" w:lineRule="auto"/>
              <w:ind w:left="159" w:hanging="142"/>
              <w:contextualSpacing w:val="0"/>
              <w:jc w:val="both"/>
            </w:pPr>
            <w:r w:rsidRPr="00AC31F3">
              <w:t xml:space="preserve">Verificación de </w:t>
            </w:r>
            <w:r w:rsidR="004B0404">
              <w:t>e</w:t>
            </w:r>
            <w:r w:rsidRPr="00B57D44">
              <w:t>videncia</w:t>
            </w:r>
            <w:r w:rsidRPr="00AC31F3">
              <w:t xml:space="preserve"> de cumplimiento.</w:t>
            </w:r>
          </w:p>
          <w:p w14:paraId="6764142B" w14:textId="77777777" w:rsidR="00232B34" w:rsidRPr="00AC31F3" w:rsidRDefault="00232B34" w:rsidP="00AC31F3">
            <w:pPr>
              <w:pStyle w:val="Prrafodelista"/>
              <w:numPr>
                <w:ilvl w:val="0"/>
                <w:numId w:val="15"/>
              </w:numPr>
              <w:spacing w:before="60" w:after="120" w:line="276" w:lineRule="auto"/>
              <w:ind w:left="159" w:hanging="142"/>
              <w:contextualSpacing w:val="0"/>
              <w:jc w:val="both"/>
            </w:pPr>
            <w:r w:rsidRPr="00AC31F3">
              <w:t>Supervisión en sitio.</w:t>
            </w:r>
          </w:p>
        </w:tc>
      </w:tr>
      <w:tr w:rsidR="00232B34" w:rsidRPr="00EF333D" w14:paraId="50F35302" w14:textId="77777777" w:rsidTr="00AC31F3">
        <w:trPr>
          <w:cantSplit/>
          <w:trHeight w:val="90"/>
        </w:trPr>
        <w:tc>
          <w:tcPr>
            <w:tcW w:w="363" w:type="pct"/>
            <w:vAlign w:val="center"/>
          </w:tcPr>
          <w:p w14:paraId="4CAE3B9D" w14:textId="0AFC2EB9" w:rsidR="00232B34" w:rsidRPr="00AC31F3" w:rsidRDefault="00906C4B" w:rsidP="00AC31F3">
            <w:pPr>
              <w:spacing w:before="60" w:after="120" w:line="276" w:lineRule="auto"/>
              <w:jc w:val="both"/>
              <w:rPr>
                <w:rFonts w:ascii="Times New Roman" w:hAnsi="Times New Roman"/>
                <w:sz w:val="24"/>
              </w:rPr>
            </w:pPr>
            <w:r w:rsidRPr="00A063A2">
              <w:rPr>
                <w:rFonts w:ascii="Times New Roman" w:hAnsi="Times New Roman"/>
                <w:sz w:val="24"/>
              </w:rPr>
              <w:lastRenderedPageBreak/>
              <w:t>EE</w:t>
            </w:r>
            <w:r w:rsidRPr="00AC31F3">
              <w:rPr>
                <w:rFonts w:ascii="Times New Roman" w:hAnsi="Times New Roman"/>
                <w:sz w:val="24"/>
              </w:rPr>
              <w:t xml:space="preserve"> </w:t>
            </w:r>
            <w:r w:rsidR="00232B34" w:rsidRPr="00AC31F3">
              <w:rPr>
                <w:rFonts w:ascii="Times New Roman" w:hAnsi="Times New Roman"/>
                <w:sz w:val="24"/>
              </w:rPr>
              <w:t>19</w:t>
            </w:r>
          </w:p>
        </w:tc>
        <w:tc>
          <w:tcPr>
            <w:tcW w:w="2594" w:type="pct"/>
            <w:vAlign w:val="center"/>
          </w:tcPr>
          <w:p w14:paraId="5331D44B" w14:textId="07991BDE" w:rsidR="00232B34" w:rsidRPr="00AC31F3" w:rsidRDefault="00232B34" w:rsidP="00AC31F3">
            <w:pPr>
              <w:spacing w:before="60" w:after="120" w:line="276" w:lineRule="auto"/>
              <w:jc w:val="both"/>
              <w:rPr>
                <w:rFonts w:ascii="Times New Roman" w:hAnsi="Times New Roman"/>
                <w:sz w:val="24"/>
              </w:rPr>
            </w:pPr>
            <w:r w:rsidRPr="00AC31F3">
              <w:rPr>
                <w:rFonts w:ascii="Times New Roman" w:hAnsi="Times New Roman"/>
                <w:sz w:val="24"/>
              </w:rPr>
              <w:t>El Desarrollador deberá proporcionar al Instituto mensualmente un reporte incluyendo como mínimo la siguiente información: a) Venta de boletos para cada categoría en su caso; b) Permisos emitidos y reclamados; y c) Todos los incidentes, siniestros y delitos ocurridos dentro del área de estacionamiento y la atención proporcionada a los mismos, señalando los tiempos de atención de la misma.</w:t>
            </w:r>
          </w:p>
        </w:tc>
        <w:tc>
          <w:tcPr>
            <w:tcW w:w="408" w:type="pct"/>
            <w:vAlign w:val="center"/>
          </w:tcPr>
          <w:p w14:paraId="39AA2E6B" w14:textId="77777777" w:rsidR="00232B34" w:rsidRPr="00AC31F3" w:rsidRDefault="00232B34" w:rsidP="00AC31F3">
            <w:pPr>
              <w:pStyle w:val="Prrafodelista"/>
              <w:spacing w:before="60" w:afterLines="80" w:after="192" w:line="276" w:lineRule="auto"/>
              <w:ind w:left="160"/>
              <w:contextualSpacing w:val="0"/>
              <w:jc w:val="both"/>
            </w:pPr>
            <w:r w:rsidRPr="00AC31F3">
              <w:t>FS3</w:t>
            </w:r>
          </w:p>
        </w:tc>
        <w:tc>
          <w:tcPr>
            <w:tcW w:w="1635" w:type="pct"/>
            <w:vAlign w:val="center"/>
          </w:tcPr>
          <w:p w14:paraId="50C38B4C" w14:textId="17CED104" w:rsidR="00232B34" w:rsidRPr="00AC31F3" w:rsidRDefault="00232B34" w:rsidP="00AC31F3">
            <w:pPr>
              <w:pStyle w:val="Prrafodelista"/>
              <w:numPr>
                <w:ilvl w:val="0"/>
                <w:numId w:val="15"/>
              </w:numPr>
              <w:spacing w:before="60" w:after="120" w:line="276" w:lineRule="auto"/>
              <w:ind w:left="159" w:hanging="142"/>
              <w:contextualSpacing w:val="0"/>
              <w:jc w:val="both"/>
            </w:pPr>
            <w:r w:rsidRPr="00AC31F3">
              <w:t>Supervisado con las revisiones al azar registradas regularmente con el Personal del Instituto</w:t>
            </w:r>
            <w:r w:rsidR="006C2CE7" w:rsidRPr="00AC31F3">
              <w:t xml:space="preserve"> y el Supervisor APP</w:t>
            </w:r>
            <w:r w:rsidRPr="00AC31F3">
              <w:t xml:space="preserve"> y/o por el reporte del </w:t>
            </w:r>
            <w:r w:rsidR="00577F3C">
              <w:t>CAU</w:t>
            </w:r>
            <w:r w:rsidRPr="00AC31F3">
              <w:t>.</w:t>
            </w:r>
          </w:p>
          <w:p w14:paraId="78C3C6EF" w14:textId="74355739" w:rsidR="00232B34" w:rsidRPr="00AC31F3" w:rsidRDefault="00232B34" w:rsidP="00AC31F3">
            <w:pPr>
              <w:pStyle w:val="Prrafodelista"/>
              <w:numPr>
                <w:ilvl w:val="0"/>
                <w:numId w:val="15"/>
              </w:numPr>
              <w:spacing w:before="60" w:after="120" w:line="276" w:lineRule="auto"/>
              <w:ind w:left="159" w:hanging="142"/>
              <w:contextualSpacing w:val="0"/>
              <w:jc w:val="both"/>
            </w:pPr>
            <w:r w:rsidRPr="00AC31F3">
              <w:t xml:space="preserve">Verificación de </w:t>
            </w:r>
            <w:r w:rsidR="004B0404">
              <w:t>e</w:t>
            </w:r>
            <w:r w:rsidRPr="00B57D44">
              <w:t>videncia</w:t>
            </w:r>
            <w:r w:rsidRPr="00AC31F3">
              <w:t xml:space="preserve"> de cumplimiento.</w:t>
            </w:r>
          </w:p>
          <w:p w14:paraId="09B3C759" w14:textId="77777777" w:rsidR="00232B34" w:rsidRPr="00AC31F3" w:rsidRDefault="00232B34" w:rsidP="00AC31F3">
            <w:pPr>
              <w:pStyle w:val="Prrafodelista"/>
              <w:numPr>
                <w:ilvl w:val="0"/>
                <w:numId w:val="15"/>
              </w:numPr>
              <w:spacing w:before="60" w:after="120" w:line="276" w:lineRule="auto"/>
              <w:ind w:left="159" w:hanging="142"/>
              <w:contextualSpacing w:val="0"/>
              <w:jc w:val="both"/>
            </w:pPr>
            <w:r w:rsidRPr="00AC31F3">
              <w:t>Supervisión en sitio.</w:t>
            </w:r>
          </w:p>
        </w:tc>
      </w:tr>
      <w:tr w:rsidR="00232B34" w:rsidRPr="00EF333D" w14:paraId="1A19CD4F" w14:textId="77777777" w:rsidTr="00AC31F3">
        <w:trPr>
          <w:cantSplit/>
          <w:trHeight w:val="90"/>
        </w:trPr>
        <w:tc>
          <w:tcPr>
            <w:tcW w:w="363" w:type="pct"/>
            <w:vAlign w:val="center"/>
          </w:tcPr>
          <w:p w14:paraId="21C45DFA" w14:textId="3D601E91" w:rsidR="00232B34" w:rsidRPr="00AC31F3" w:rsidRDefault="00906C4B" w:rsidP="00AC31F3">
            <w:pPr>
              <w:spacing w:before="60" w:after="120" w:line="276" w:lineRule="auto"/>
              <w:jc w:val="both"/>
              <w:rPr>
                <w:rFonts w:ascii="Times New Roman" w:hAnsi="Times New Roman"/>
                <w:sz w:val="24"/>
              </w:rPr>
            </w:pPr>
            <w:r>
              <w:rPr>
                <w:rFonts w:ascii="Times New Roman" w:hAnsi="Times New Roman"/>
                <w:sz w:val="24"/>
              </w:rPr>
              <w:t>E</w:t>
            </w:r>
            <w:r w:rsidRPr="00B57D44">
              <w:rPr>
                <w:rFonts w:ascii="Times New Roman" w:hAnsi="Times New Roman"/>
                <w:sz w:val="24"/>
              </w:rPr>
              <w:t>E</w:t>
            </w:r>
            <w:r w:rsidRPr="00AC31F3">
              <w:rPr>
                <w:rFonts w:ascii="Times New Roman" w:hAnsi="Times New Roman"/>
                <w:sz w:val="24"/>
              </w:rPr>
              <w:t xml:space="preserve"> </w:t>
            </w:r>
            <w:r w:rsidR="00232B34" w:rsidRPr="00AC31F3">
              <w:rPr>
                <w:rFonts w:ascii="Times New Roman" w:hAnsi="Times New Roman"/>
                <w:sz w:val="24"/>
              </w:rPr>
              <w:t>20</w:t>
            </w:r>
          </w:p>
        </w:tc>
        <w:tc>
          <w:tcPr>
            <w:tcW w:w="2594" w:type="pct"/>
            <w:vAlign w:val="center"/>
          </w:tcPr>
          <w:p w14:paraId="05560907" w14:textId="2134AC67" w:rsidR="00232B34" w:rsidRPr="00AC31F3" w:rsidRDefault="00232B34" w:rsidP="00AC31F3">
            <w:pPr>
              <w:spacing w:before="60" w:after="120" w:line="276" w:lineRule="auto"/>
              <w:jc w:val="both"/>
              <w:rPr>
                <w:rFonts w:ascii="Times New Roman" w:hAnsi="Times New Roman"/>
                <w:sz w:val="24"/>
              </w:rPr>
            </w:pPr>
            <w:r w:rsidRPr="00AC31F3">
              <w:rPr>
                <w:rFonts w:ascii="Times New Roman" w:hAnsi="Times New Roman"/>
                <w:sz w:val="24"/>
              </w:rPr>
              <w:t xml:space="preserve">El Desarrollador debe llevar a cabo trimestralmente encuestas de satisfacción a los </w:t>
            </w:r>
            <w:r w:rsidR="00906C4B">
              <w:rPr>
                <w:rFonts w:ascii="Times New Roman" w:hAnsi="Times New Roman"/>
                <w:sz w:val="24"/>
              </w:rPr>
              <w:t>U</w:t>
            </w:r>
            <w:r w:rsidR="00906C4B" w:rsidRPr="00B57D44">
              <w:rPr>
                <w:rFonts w:ascii="Times New Roman" w:hAnsi="Times New Roman"/>
                <w:sz w:val="24"/>
              </w:rPr>
              <w:t>suarios</w:t>
            </w:r>
            <w:r w:rsidR="00906C4B" w:rsidRPr="00AC31F3">
              <w:rPr>
                <w:rFonts w:ascii="Times New Roman" w:hAnsi="Times New Roman"/>
                <w:sz w:val="24"/>
              </w:rPr>
              <w:t xml:space="preserve"> </w:t>
            </w:r>
            <w:r w:rsidRPr="00AC31F3">
              <w:rPr>
                <w:rFonts w:ascii="Times New Roman" w:hAnsi="Times New Roman"/>
                <w:sz w:val="24"/>
              </w:rPr>
              <w:t xml:space="preserve">respecto al </w:t>
            </w:r>
            <w:r w:rsidR="00906C4B">
              <w:rPr>
                <w:rFonts w:ascii="Times New Roman" w:hAnsi="Times New Roman"/>
                <w:sz w:val="24"/>
              </w:rPr>
              <w:t>S</w:t>
            </w:r>
            <w:r w:rsidR="00906C4B" w:rsidRPr="00B57D44">
              <w:rPr>
                <w:rFonts w:ascii="Times New Roman" w:hAnsi="Times New Roman"/>
                <w:sz w:val="24"/>
              </w:rPr>
              <w:t>ervicio</w:t>
            </w:r>
            <w:r w:rsidR="00906C4B" w:rsidRPr="00AC31F3">
              <w:rPr>
                <w:rFonts w:ascii="Times New Roman" w:hAnsi="Times New Roman"/>
                <w:sz w:val="24"/>
              </w:rPr>
              <w:t xml:space="preserve"> </w:t>
            </w:r>
            <w:r w:rsidRPr="00AC31F3">
              <w:rPr>
                <w:rFonts w:ascii="Times New Roman" w:hAnsi="Times New Roman"/>
                <w:sz w:val="24"/>
              </w:rPr>
              <w:t xml:space="preserve">prestado, las cuales deberán de estar por arriba del 80% </w:t>
            </w:r>
            <w:r w:rsidR="002F4FDB">
              <w:rPr>
                <w:rFonts w:ascii="Times New Roman" w:hAnsi="Times New Roman"/>
                <w:sz w:val="24"/>
              </w:rPr>
              <w:t xml:space="preserve">(ochenta por ciento) </w:t>
            </w:r>
            <w:r w:rsidRPr="00AC31F3">
              <w:rPr>
                <w:rFonts w:ascii="Times New Roman" w:hAnsi="Times New Roman"/>
                <w:sz w:val="24"/>
              </w:rPr>
              <w:t>de satisfacción</w:t>
            </w:r>
            <w:r w:rsidR="00606238" w:rsidRPr="00AC31F3">
              <w:rPr>
                <w:rFonts w:ascii="Times New Roman" w:hAnsi="Times New Roman"/>
                <w:sz w:val="24"/>
              </w:rPr>
              <w:t>.</w:t>
            </w:r>
          </w:p>
        </w:tc>
        <w:tc>
          <w:tcPr>
            <w:tcW w:w="408" w:type="pct"/>
            <w:vAlign w:val="center"/>
          </w:tcPr>
          <w:p w14:paraId="50A516C7" w14:textId="77777777" w:rsidR="00232B34" w:rsidRPr="00AC31F3" w:rsidRDefault="00232B34" w:rsidP="00AC31F3">
            <w:pPr>
              <w:pStyle w:val="Prrafodelista"/>
              <w:spacing w:before="60" w:afterLines="80" w:after="192" w:line="276" w:lineRule="auto"/>
              <w:ind w:left="160"/>
              <w:contextualSpacing w:val="0"/>
              <w:jc w:val="both"/>
            </w:pPr>
            <w:r w:rsidRPr="00AC31F3">
              <w:t>FS3</w:t>
            </w:r>
          </w:p>
        </w:tc>
        <w:tc>
          <w:tcPr>
            <w:tcW w:w="1635" w:type="pct"/>
            <w:vAlign w:val="center"/>
          </w:tcPr>
          <w:p w14:paraId="6867A3D6" w14:textId="77777777" w:rsidR="00232B34" w:rsidRPr="00AC31F3" w:rsidRDefault="00232B34" w:rsidP="00AC31F3">
            <w:pPr>
              <w:pStyle w:val="Prrafodelista"/>
              <w:numPr>
                <w:ilvl w:val="0"/>
                <w:numId w:val="15"/>
              </w:numPr>
              <w:spacing w:before="60" w:after="120" w:line="276" w:lineRule="auto"/>
              <w:ind w:left="159" w:hanging="142"/>
              <w:contextualSpacing w:val="0"/>
              <w:jc w:val="both"/>
            </w:pPr>
            <w:r w:rsidRPr="00AC31F3">
              <w:t>Supervisado con las revisiones al azar registradas regularmente con el Personal del Hospital</w:t>
            </w:r>
            <w:r w:rsidR="006C2CE7" w:rsidRPr="00AC31F3">
              <w:t xml:space="preserve"> y el Supervisor APP.</w:t>
            </w:r>
          </w:p>
          <w:p w14:paraId="6B0536E2" w14:textId="7CC6B72B" w:rsidR="00232B34" w:rsidRPr="00AC31F3" w:rsidRDefault="00232B34" w:rsidP="00AC31F3">
            <w:pPr>
              <w:pStyle w:val="Prrafodelista"/>
              <w:numPr>
                <w:ilvl w:val="0"/>
                <w:numId w:val="15"/>
              </w:numPr>
              <w:spacing w:before="60" w:after="120" w:line="276" w:lineRule="auto"/>
              <w:ind w:left="159" w:hanging="142"/>
              <w:contextualSpacing w:val="0"/>
              <w:jc w:val="both"/>
            </w:pPr>
            <w:r w:rsidRPr="00AC31F3">
              <w:t xml:space="preserve">Verificación de </w:t>
            </w:r>
            <w:r w:rsidR="004B0404">
              <w:t>e</w:t>
            </w:r>
            <w:r w:rsidRPr="00B57D44">
              <w:t>videncia</w:t>
            </w:r>
            <w:r w:rsidRPr="00AC31F3">
              <w:t xml:space="preserve"> de cumplimiento.</w:t>
            </w:r>
          </w:p>
          <w:p w14:paraId="42177CC1" w14:textId="77777777" w:rsidR="00232B34" w:rsidRPr="00AC31F3" w:rsidRDefault="00232B34" w:rsidP="00AC31F3">
            <w:pPr>
              <w:pStyle w:val="Prrafodelista"/>
              <w:numPr>
                <w:ilvl w:val="0"/>
                <w:numId w:val="15"/>
              </w:numPr>
              <w:spacing w:before="60" w:after="120" w:line="276" w:lineRule="auto"/>
              <w:ind w:left="159" w:hanging="142"/>
              <w:contextualSpacing w:val="0"/>
              <w:jc w:val="both"/>
            </w:pPr>
            <w:r w:rsidRPr="00AC31F3">
              <w:t>Supervisión en sitio.</w:t>
            </w:r>
          </w:p>
        </w:tc>
      </w:tr>
      <w:tr w:rsidR="00232B34" w:rsidRPr="00EF333D" w14:paraId="5CADA88E" w14:textId="77777777" w:rsidTr="00AC31F3">
        <w:trPr>
          <w:cantSplit/>
          <w:trHeight w:val="90"/>
        </w:trPr>
        <w:tc>
          <w:tcPr>
            <w:tcW w:w="363" w:type="pct"/>
            <w:vAlign w:val="center"/>
          </w:tcPr>
          <w:p w14:paraId="6AE61754" w14:textId="6E6DDEF6" w:rsidR="00232B34" w:rsidRPr="00AC31F3" w:rsidRDefault="00906C4B" w:rsidP="00AC31F3">
            <w:pPr>
              <w:spacing w:before="60" w:after="120" w:line="276" w:lineRule="auto"/>
              <w:jc w:val="both"/>
              <w:rPr>
                <w:rFonts w:ascii="Times New Roman" w:hAnsi="Times New Roman"/>
                <w:sz w:val="24"/>
              </w:rPr>
            </w:pPr>
            <w:r>
              <w:rPr>
                <w:rFonts w:ascii="Times New Roman" w:hAnsi="Times New Roman"/>
                <w:sz w:val="24"/>
              </w:rPr>
              <w:t>E</w:t>
            </w:r>
            <w:r w:rsidRPr="00B57D44">
              <w:rPr>
                <w:rFonts w:ascii="Times New Roman" w:hAnsi="Times New Roman"/>
                <w:sz w:val="24"/>
              </w:rPr>
              <w:t>E</w:t>
            </w:r>
            <w:r w:rsidRPr="00AC31F3">
              <w:rPr>
                <w:rFonts w:ascii="Times New Roman" w:hAnsi="Times New Roman"/>
                <w:sz w:val="24"/>
              </w:rPr>
              <w:t xml:space="preserve"> </w:t>
            </w:r>
            <w:r w:rsidR="00232B34" w:rsidRPr="00AC31F3">
              <w:rPr>
                <w:rFonts w:ascii="Times New Roman" w:hAnsi="Times New Roman"/>
                <w:sz w:val="24"/>
              </w:rPr>
              <w:t>21</w:t>
            </w:r>
          </w:p>
        </w:tc>
        <w:tc>
          <w:tcPr>
            <w:tcW w:w="2594" w:type="pct"/>
            <w:vAlign w:val="center"/>
          </w:tcPr>
          <w:p w14:paraId="1819E43C" w14:textId="1C1CCDAC" w:rsidR="00232B34" w:rsidRPr="00AC31F3" w:rsidRDefault="00232B34" w:rsidP="00AC31F3">
            <w:pPr>
              <w:spacing w:before="60" w:after="120" w:line="276" w:lineRule="auto"/>
              <w:jc w:val="both"/>
              <w:rPr>
                <w:rFonts w:ascii="Times New Roman" w:hAnsi="Times New Roman"/>
                <w:sz w:val="24"/>
              </w:rPr>
            </w:pPr>
            <w:r w:rsidRPr="00AC31F3">
              <w:rPr>
                <w:rFonts w:ascii="Times New Roman" w:hAnsi="Times New Roman"/>
                <w:sz w:val="24"/>
              </w:rPr>
              <w:t xml:space="preserve">El Desarrollador debe asegurar que el personal </w:t>
            </w:r>
            <w:r w:rsidRPr="00B57D44">
              <w:rPr>
                <w:rFonts w:ascii="Times New Roman" w:hAnsi="Times New Roman"/>
                <w:sz w:val="24"/>
              </w:rPr>
              <w:t>est</w:t>
            </w:r>
            <w:r w:rsidR="008A3129">
              <w:rPr>
                <w:rFonts w:ascii="Times New Roman" w:hAnsi="Times New Roman"/>
                <w:sz w:val="24"/>
              </w:rPr>
              <w:t>é</w:t>
            </w:r>
            <w:r w:rsidRPr="00AC31F3">
              <w:rPr>
                <w:rFonts w:ascii="Times New Roman" w:hAnsi="Times New Roman"/>
                <w:sz w:val="24"/>
              </w:rPr>
              <w:t xml:space="preserve"> capacitado, </w:t>
            </w:r>
            <w:r w:rsidRPr="00B57D44">
              <w:rPr>
                <w:rFonts w:ascii="Times New Roman" w:hAnsi="Times New Roman"/>
                <w:sz w:val="24"/>
              </w:rPr>
              <w:t>cuent</w:t>
            </w:r>
            <w:r w:rsidR="008A3129">
              <w:rPr>
                <w:rFonts w:ascii="Times New Roman" w:hAnsi="Times New Roman"/>
                <w:sz w:val="24"/>
              </w:rPr>
              <w:t>e</w:t>
            </w:r>
            <w:r w:rsidRPr="00AC31F3">
              <w:rPr>
                <w:rFonts w:ascii="Times New Roman" w:hAnsi="Times New Roman"/>
                <w:sz w:val="24"/>
              </w:rPr>
              <w:t xml:space="preserve"> con los conocimientos requeridos para desarrollar las actividades del Servicio de Estacionamiento y </w:t>
            </w:r>
            <w:r w:rsidR="008A3129">
              <w:rPr>
                <w:rFonts w:ascii="Times New Roman" w:hAnsi="Times New Roman"/>
                <w:sz w:val="24"/>
              </w:rPr>
              <w:t>tenga</w:t>
            </w:r>
            <w:r w:rsidR="008A3129" w:rsidRPr="00AC31F3">
              <w:rPr>
                <w:rFonts w:ascii="Times New Roman" w:hAnsi="Times New Roman"/>
                <w:sz w:val="24"/>
              </w:rPr>
              <w:t xml:space="preserve"> </w:t>
            </w:r>
            <w:r w:rsidRPr="00AC31F3">
              <w:rPr>
                <w:rFonts w:ascii="Times New Roman" w:hAnsi="Times New Roman"/>
                <w:sz w:val="24"/>
              </w:rPr>
              <w:t xml:space="preserve">acceso a </w:t>
            </w:r>
            <w:r w:rsidR="008A3129">
              <w:rPr>
                <w:rFonts w:ascii="Times New Roman" w:hAnsi="Times New Roman"/>
                <w:sz w:val="24"/>
              </w:rPr>
              <w:t>P</w:t>
            </w:r>
            <w:r w:rsidRPr="00B57D44">
              <w:rPr>
                <w:rFonts w:ascii="Times New Roman" w:hAnsi="Times New Roman"/>
                <w:sz w:val="24"/>
              </w:rPr>
              <w:t>rogramas</w:t>
            </w:r>
            <w:r w:rsidRPr="00AC31F3">
              <w:rPr>
                <w:rFonts w:ascii="Times New Roman" w:hAnsi="Times New Roman"/>
                <w:sz w:val="24"/>
              </w:rPr>
              <w:t xml:space="preserve"> de </w:t>
            </w:r>
            <w:r w:rsidR="008A3129">
              <w:rPr>
                <w:rFonts w:ascii="Times New Roman" w:hAnsi="Times New Roman"/>
                <w:sz w:val="24"/>
              </w:rPr>
              <w:t>C</w:t>
            </w:r>
            <w:r w:rsidRPr="00B57D44">
              <w:rPr>
                <w:rFonts w:ascii="Times New Roman" w:hAnsi="Times New Roman"/>
                <w:sz w:val="24"/>
              </w:rPr>
              <w:t>apacitación</w:t>
            </w:r>
            <w:r w:rsidRPr="00AC31F3">
              <w:rPr>
                <w:rFonts w:ascii="Times New Roman" w:hAnsi="Times New Roman"/>
                <w:sz w:val="24"/>
              </w:rPr>
              <w:t xml:space="preserve"> continua y adiestramiento con empresas especializadas.</w:t>
            </w:r>
          </w:p>
        </w:tc>
        <w:tc>
          <w:tcPr>
            <w:tcW w:w="408" w:type="pct"/>
            <w:vAlign w:val="center"/>
          </w:tcPr>
          <w:p w14:paraId="345588DF" w14:textId="77777777" w:rsidR="00232B34" w:rsidRPr="00AC31F3" w:rsidRDefault="00232B34" w:rsidP="00AC31F3">
            <w:pPr>
              <w:pStyle w:val="Prrafodelista"/>
              <w:spacing w:before="60" w:afterLines="80" w:after="192" w:line="276" w:lineRule="auto"/>
              <w:ind w:left="160"/>
              <w:contextualSpacing w:val="0"/>
              <w:jc w:val="both"/>
            </w:pPr>
            <w:r w:rsidRPr="00AC31F3">
              <w:t>FS2</w:t>
            </w:r>
          </w:p>
        </w:tc>
        <w:tc>
          <w:tcPr>
            <w:tcW w:w="1635" w:type="pct"/>
            <w:vAlign w:val="center"/>
          </w:tcPr>
          <w:p w14:paraId="507099E5" w14:textId="77777777" w:rsidR="00232B34" w:rsidRPr="00AC31F3" w:rsidRDefault="00232B34" w:rsidP="00AC31F3">
            <w:pPr>
              <w:pStyle w:val="Prrafodelista"/>
              <w:numPr>
                <w:ilvl w:val="0"/>
                <w:numId w:val="15"/>
              </w:numPr>
              <w:spacing w:before="60" w:after="120" w:line="276" w:lineRule="auto"/>
              <w:ind w:left="159" w:hanging="142"/>
              <w:contextualSpacing w:val="0"/>
              <w:jc w:val="both"/>
            </w:pPr>
            <w:r w:rsidRPr="00AC31F3">
              <w:t xml:space="preserve">Supervisado con las revisiones al azar registradas regularmente con el Personal del Hospital </w:t>
            </w:r>
            <w:r w:rsidR="006C2CE7" w:rsidRPr="00AC31F3">
              <w:t>y el Supervisor APP.</w:t>
            </w:r>
          </w:p>
          <w:p w14:paraId="0ACCB997" w14:textId="180AF968" w:rsidR="00232B34" w:rsidRPr="00AC31F3" w:rsidRDefault="00232B34" w:rsidP="00AC31F3">
            <w:pPr>
              <w:pStyle w:val="Prrafodelista"/>
              <w:numPr>
                <w:ilvl w:val="0"/>
                <w:numId w:val="15"/>
              </w:numPr>
              <w:spacing w:before="60" w:after="120" w:line="276" w:lineRule="auto"/>
              <w:ind w:left="159" w:hanging="142"/>
              <w:contextualSpacing w:val="0"/>
              <w:jc w:val="both"/>
            </w:pPr>
            <w:r w:rsidRPr="00AC31F3">
              <w:t xml:space="preserve">Verificación de </w:t>
            </w:r>
            <w:r w:rsidR="004B0404">
              <w:t>e</w:t>
            </w:r>
            <w:r w:rsidRPr="00B57D44">
              <w:t>videncia</w:t>
            </w:r>
            <w:r w:rsidRPr="00AC31F3">
              <w:t xml:space="preserve"> de cumplimiento.</w:t>
            </w:r>
          </w:p>
          <w:p w14:paraId="6AF88FB3" w14:textId="77777777" w:rsidR="00232B34" w:rsidRPr="00AC31F3" w:rsidRDefault="00232B34" w:rsidP="00AC31F3">
            <w:pPr>
              <w:pStyle w:val="Prrafodelista"/>
              <w:numPr>
                <w:ilvl w:val="0"/>
                <w:numId w:val="15"/>
              </w:numPr>
              <w:spacing w:before="60" w:after="120" w:line="276" w:lineRule="auto"/>
              <w:ind w:left="159" w:hanging="142"/>
              <w:contextualSpacing w:val="0"/>
              <w:jc w:val="both"/>
            </w:pPr>
            <w:r w:rsidRPr="00AC31F3">
              <w:t>Supervisión en sitio.</w:t>
            </w:r>
          </w:p>
        </w:tc>
      </w:tr>
      <w:tr w:rsidR="00232B34" w:rsidRPr="00EF333D" w14:paraId="03B2E7DB" w14:textId="77777777" w:rsidTr="00AC31F3">
        <w:trPr>
          <w:cantSplit/>
          <w:trHeight w:val="90"/>
        </w:trPr>
        <w:tc>
          <w:tcPr>
            <w:tcW w:w="363" w:type="pct"/>
            <w:vAlign w:val="center"/>
          </w:tcPr>
          <w:p w14:paraId="0D284A66" w14:textId="780ECDEA" w:rsidR="00232B34" w:rsidRPr="00AC31F3" w:rsidRDefault="00906C4B" w:rsidP="00AC31F3">
            <w:pPr>
              <w:spacing w:before="60" w:after="120" w:line="276" w:lineRule="auto"/>
              <w:jc w:val="both"/>
              <w:rPr>
                <w:rFonts w:ascii="Times New Roman" w:hAnsi="Times New Roman"/>
                <w:sz w:val="24"/>
              </w:rPr>
            </w:pPr>
            <w:r>
              <w:rPr>
                <w:rFonts w:ascii="Times New Roman" w:hAnsi="Times New Roman"/>
                <w:sz w:val="24"/>
              </w:rPr>
              <w:lastRenderedPageBreak/>
              <w:t>E</w:t>
            </w:r>
            <w:r w:rsidRPr="00B57D44">
              <w:rPr>
                <w:rFonts w:ascii="Times New Roman" w:hAnsi="Times New Roman"/>
                <w:sz w:val="24"/>
              </w:rPr>
              <w:t>E</w:t>
            </w:r>
            <w:r w:rsidRPr="00AC31F3">
              <w:rPr>
                <w:rFonts w:ascii="Times New Roman" w:hAnsi="Times New Roman"/>
                <w:sz w:val="24"/>
              </w:rPr>
              <w:t xml:space="preserve"> </w:t>
            </w:r>
            <w:r w:rsidR="00232B34" w:rsidRPr="00AC31F3">
              <w:rPr>
                <w:rFonts w:ascii="Times New Roman" w:hAnsi="Times New Roman"/>
                <w:sz w:val="24"/>
              </w:rPr>
              <w:t>22</w:t>
            </w:r>
          </w:p>
        </w:tc>
        <w:tc>
          <w:tcPr>
            <w:tcW w:w="2594" w:type="pct"/>
            <w:vAlign w:val="center"/>
          </w:tcPr>
          <w:p w14:paraId="5DBAD35D" w14:textId="129585B7" w:rsidR="00232B34" w:rsidRPr="00AC31F3" w:rsidRDefault="00232B34" w:rsidP="00AC31F3">
            <w:pPr>
              <w:spacing w:before="60" w:after="120" w:line="276" w:lineRule="auto"/>
              <w:jc w:val="both"/>
              <w:rPr>
                <w:rFonts w:ascii="Times New Roman" w:hAnsi="Times New Roman"/>
                <w:sz w:val="24"/>
              </w:rPr>
            </w:pPr>
            <w:r w:rsidRPr="00AC31F3">
              <w:rPr>
                <w:rFonts w:ascii="Times New Roman" w:hAnsi="Times New Roman"/>
                <w:sz w:val="24"/>
              </w:rPr>
              <w:t>El Desarrollador deberá tomar precauciones para evitar el robo o daño de autos de los Usuarios del Estacionamiento.</w:t>
            </w:r>
          </w:p>
        </w:tc>
        <w:tc>
          <w:tcPr>
            <w:tcW w:w="408" w:type="pct"/>
            <w:vAlign w:val="center"/>
          </w:tcPr>
          <w:p w14:paraId="634B8C59" w14:textId="77777777" w:rsidR="00232B34" w:rsidRPr="00AC31F3" w:rsidRDefault="00232B34" w:rsidP="00AC31F3">
            <w:pPr>
              <w:pStyle w:val="Prrafodelista"/>
              <w:spacing w:before="60" w:afterLines="80" w:after="192" w:line="276" w:lineRule="auto"/>
              <w:ind w:left="160"/>
              <w:contextualSpacing w:val="0"/>
              <w:jc w:val="both"/>
            </w:pPr>
            <w:r w:rsidRPr="00AC31F3">
              <w:t>FS2</w:t>
            </w:r>
          </w:p>
        </w:tc>
        <w:tc>
          <w:tcPr>
            <w:tcW w:w="1635" w:type="pct"/>
            <w:vAlign w:val="center"/>
          </w:tcPr>
          <w:p w14:paraId="64540BF2" w14:textId="6AFE809E" w:rsidR="00232B34" w:rsidRPr="00AC31F3" w:rsidRDefault="00232B34" w:rsidP="00AC31F3">
            <w:pPr>
              <w:pStyle w:val="Prrafodelista"/>
              <w:numPr>
                <w:ilvl w:val="0"/>
                <w:numId w:val="15"/>
              </w:numPr>
              <w:spacing w:before="60" w:after="120" w:line="276" w:lineRule="auto"/>
              <w:ind w:left="159" w:hanging="142"/>
              <w:contextualSpacing w:val="0"/>
              <w:jc w:val="both"/>
            </w:pPr>
            <w:r w:rsidRPr="00AC31F3">
              <w:t>Supervisado con las revisiones al azar registradas regularmente con el Personal del Hospital</w:t>
            </w:r>
            <w:r w:rsidR="006C2CE7" w:rsidRPr="00AC31F3">
              <w:t xml:space="preserve"> y el Supervisor APP</w:t>
            </w:r>
            <w:r w:rsidR="00DF7D53" w:rsidRPr="00AC31F3">
              <w:t>.</w:t>
            </w:r>
            <w:r w:rsidRPr="00AC31F3">
              <w:t xml:space="preserve"> y/o por el reporte del </w:t>
            </w:r>
            <w:r w:rsidR="00577F3C">
              <w:t>CAU</w:t>
            </w:r>
            <w:r w:rsidRPr="00AC31F3">
              <w:t>.</w:t>
            </w:r>
          </w:p>
          <w:p w14:paraId="075B260C" w14:textId="40991BEB" w:rsidR="00232B34" w:rsidRPr="00AC31F3" w:rsidRDefault="00232B34" w:rsidP="00AC31F3">
            <w:pPr>
              <w:pStyle w:val="Prrafodelista"/>
              <w:numPr>
                <w:ilvl w:val="0"/>
                <w:numId w:val="15"/>
              </w:numPr>
              <w:spacing w:before="60" w:after="120" w:line="276" w:lineRule="auto"/>
              <w:ind w:left="159" w:hanging="142"/>
              <w:contextualSpacing w:val="0"/>
              <w:jc w:val="both"/>
            </w:pPr>
            <w:r w:rsidRPr="00AC31F3">
              <w:t xml:space="preserve">Verificación de </w:t>
            </w:r>
            <w:r w:rsidR="004B0404">
              <w:t>e</w:t>
            </w:r>
            <w:r w:rsidRPr="00B57D44">
              <w:t>videncia</w:t>
            </w:r>
            <w:r w:rsidRPr="00AC31F3">
              <w:t xml:space="preserve"> de cumplimiento.</w:t>
            </w:r>
          </w:p>
          <w:p w14:paraId="4ECF59C0" w14:textId="77777777" w:rsidR="00232B34" w:rsidRPr="00AC31F3" w:rsidRDefault="00232B34" w:rsidP="00AC31F3">
            <w:pPr>
              <w:pStyle w:val="Prrafodelista"/>
              <w:numPr>
                <w:ilvl w:val="0"/>
                <w:numId w:val="15"/>
              </w:numPr>
              <w:spacing w:before="60" w:after="120" w:line="276" w:lineRule="auto"/>
              <w:ind w:left="159" w:hanging="142"/>
              <w:contextualSpacing w:val="0"/>
              <w:jc w:val="both"/>
            </w:pPr>
            <w:r w:rsidRPr="00AC31F3">
              <w:t>Supervisión en sitio.</w:t>
            </w:r>
          </w:p>
        </w:tc>
      </w:tr>
    </w:tbl>
    <w:p w14:paraId="01756C84" w14:textId="77777777" w:rsidR="002A0504" w:rsidRPr="00AC31F3" w:rsidRDefault="002A0504" w:rsidP="00AC31F3">
      <w:pPr>
        <w:pStyle w:val="NormalWeb"/>
        <w:spacing w:before="60" w:beforeAutospacing="0" w:after="120" w:afterAutospacing="0" w:line="276" w:lineRule="auto"/>
        <w:jc w:val="both"/>
      </w:pPr>
    </w:p>
    <w:p w14:paraId="105E877A" w14:textId="77777777" w:rsidR="00C06A9D" w:rsidRDefault="00C06A9D" w:rsidP="00C06A9D">
      <w:pPr>
        <w:pStyle w:val="NormalWeb"/>
        <w:spacing w:before="60" w:beforeAutospacing="0" w:after="120" w:afterAutospacing="0" w:line="276" w:lineRule="auto"/>
        <w:jc w:val="both"/>
        <w:sectPr w:rsidR="00C06A9D" w:rsidSect="00C06A9D">
          <w:pgSz w:w="15840" w:h="12240" w:orient="landscape"/>
          <w:pgMar w:top="1701" w:right="1418" w:bottom="1701" w:left="1418" w:header="709" w:footer="709" w:gutter="0"/>
          <w:cols w:space="708"/>
          <w:docGrid w:linePitch="360"/>
        </w:sectPr>
      </w:pPr>
    </w:p>
    <w:p w14:paraId="10D0C106" w14:textId="191F14C0" w:rsidR="008C111B" w:rsidRDefault="008C111B" w:rsidP="00AC31F3">
      <w:pPr>
        <w:pStyle w:val="NormalWeb"/>
        <w:spacing w:before="60" w:beforeAutospacing="0" w:after="120" w:afterAutospacing="0" w:line="276" w:lineRule="auto"/>
        <w:jc w:val="both"/>
      </w:pPr>
      <w:r w:rsidRPr="00F45A46">
        <w:rPr>
          <w:szCs w:val="25"/>
        </w:rPr>
        <w:lastRenderedPageBreak/>
        <w:t xml:space="preserve">El Supervisor APP presentará tres meses previos a la Fecha Programada de Inicio de Servicios el </w:t>
      </w:r>
      <w:r w:rsidR="00906C4B">
        <w:rPr>
          <w:szCs w:val="25"/>
        </w:rPr>
        <w:t>M</w:t>
      </w:r>
      <w:r w:rsidR="00906C4B" w:rsidRPr="00F45A46">
        <w:rPr>
          <w:szCs w:val="25"/>
        </w:rPr>
        <w:t xml:space="preserve">étodo </w:t>
      </w:r>
      <w:r w:rsidRPr="00F45A46">
        <w:rPr>
          <w:szCs w:val="25"/>
        </w:rPr>
        <w:t xml:space="preserve">de </w:t>
      </w:r>
      <w:r w:rsidR="00906C4B">
        <w:rPr>
          <w:szCs w:val="25"/>
        </w:rPr>
        <w:t>S</w:t>
      </w:r>
      <w:r w:rsidR="00906C4B" w:rsidRPr="00F45A46">
        <w:rPr>
          <w:szCs w:val="25"/>
        </w:rPr>
        <w:t xml:space="preserve">upervisión </w:t>
      </w:r>
      <w:r w:rsidRPr="00F45A46">
        <w:rPr>
          <w:szCs w:val="25"/>
        </w:rPr>
        <w:t xml:space="preserve">de los Servicios, mismo que será revisado y validado por el Instituto en términos del </w:t>
      </w:r>
      <w:r w:rsidRPr="00F45A46">
        <w:rPr>
          <w:b/>
          <w:szCs w:val="25"/>
        </w:rPr>
        <w:t>Anexo 5 (</w:t>
      </w:r>
      <w:r w:rsidRPr="00F45A46">
        <w:rPr>
          <w:b/>
          <w:i/>
          <w:szCs w:val="25"/>
        </w:rPr>
        <w:t>Procedimiento de Revisión</w:t>
      </w:r>
      <w:r w:rsidR="009F109E" w:rsidRPr="00C06A9D">
        <w:rPr>
          <w:b/>
        </w:rPr>
        <w:t>)</w:t>
      </w:r>
      <w:r w:rsidR="00606238" w:rsidRPr="00C06A9D">
        <w:t>.</w:t>
      </w:r>
    </w:p>
    <w:p w14:paraId="586BCE15" w14:textId="77777777" w:rsidR="00073CAB" w:rsidRPr="00AC31F3" w:rsidRDefault="00073CAB" w:rsidP="00AC31F3">
      <w:pPr>
        <w:pStyle w:val="NormalWeb"/>
        <w:spacing w:before="60" w:beforeAutospacing="0" w:after="120" w:afterAutospacing="0" w:line="276" w:lineRule="auto"/>
        <w:jc w:val="both"/>
      </w:pPr>
    </w:p>
    <w:p w14:paraId="4567C5BF" w14:textId="2B330485" w:rsidR="00116E8D" w:rsidRDefault="00116E8D" w:rsidP="00073CAB">
      <w:pPr>
        <w:pStyle w:val="Prrafodelista"/>
        <w:numPr>
          <w:ilvl w:val="0"/>
          <w:numId w:val="31"/>
        </w:numPr>
        <w:spacing w:before="60" w:after="120" w:line="276" w:lineRule="auto"/>
        <w:ind w:left="0"/>
        <w:contextualSpacing w:val="0"/>
        <w:jc w:val="both"/>
        <w:rPr>
          <w:b/>
          <w:lang w:eastAsia="en-US"/>
        </w:rPr>
      </w:pPr>
      <w:bookmarkStart w:id="5" w:name="_Toc468874471"/>
      <w:r w:rsidRPr="00073CAB">
        <w:rPr>
          <w:b/>
          <w:lang w:eastAsia="en-US"/>
        </w:rPr>
        <w:t>EXCEPCIONES</w:t>
      </w:r>
      <w:bookmarkEnd w:id="5"/>
    </w:p>
    <w:p w14:paraId="5F413E1A" w14:textId="77777777" w:rsidR="00073CAB" w:rsidRPr="00073CAB" w:rsidRDefault="00073CAB" w:rsidP="00073CAB">
      <w:pPr>
        <w:pStyle w:val="Prrafodelista"/>
        <w:spacing w:before="60" w:after="120" w:line="276" w:lineRule="auto"/>
        <w:ind w:left="0"/>
        <w:contextualSpacing w:val="0"/>
        <w:jc w:val="both"/>
        <w:rPr>
          <w:b/>
          <w:lang w:eastAsia="en-US"/>
        </w:rPr>
      </w:pPr>
    </w:p>
    <w:p w14:paraId="3D70A90E" w14:textId="3D2C9ABD" w:rsidR="00642D85" w:rsidRPr="00F907DA" w:rsidRDefault="00116E8D" w:rsidP="00AC31F3">
      <w:pPr>
        <w:pStyle w:val="Prrafodelista"/>
        <w:numPr>
          <w:ilvl w:val="1"/>
          <w:numId w:val="28"/>
        </w:numPr>
        <w:spacing w:before="60" w:after="120" w:line="276" w:lineRule="auto"/>
        <w:ind w:left="709" w:hanging="425"/>
        <w:contextualSpacing w:val="0"/>
        <w:jc w:val="both"/>
      </w:pPr>
      <w:r w:rsidRPr="00F907DA">
        <w:t>A continuación</w:t>
      </w:r>
      <w:r w:rsidR="00C06A9D" w:rsidRPr="00C06A9D">
        <w:t>,</w:t>
      </w:r>
      <w:r w:rsidRPr="00F907DA">
        <w:t xml:space="preserve"> se cita lo que no está comprendido como parte del Servicio de Estacionamiento:</w:t>
      </w:r>
    </w:p>
    <w:p w14:paraId="261253F5" w14:textId="73392889" w:rsidR="00116E8D" w:rsidRPr="00F907DA" w:rsidRDefault="00116E8D" w:rsidP="00AC31F3">
      <w:pPr>
        <w:pStyle w:val="Prrafodelista"/>
        <w:numPr>
          <w:ilvl w:val="0"/>
          <w:numId w:val="29"/>
        </w:numPr>
        <w:spacing w:before="60" w:after="120" w:line="276" w:lineRule="auto"/>
        <w:contextualSpacing w:val="0"/>
        <w:jc w:val="both"/>
      </w:pPr>
      <w:r w:rsidRPr="00F907DA">
        <w:t xml:space="preserve">El mantenimiento de estacionamientos de varios pisos y servicios asociados </w:t>
      </w:r>
      <w:r w:rsidR="00E33C4F">
        <w:t>d</w:t>
      </w:r>
      <w:r w:rsidRPr="00F907DA">
        <w:t xml:space="preserve">e </w:t>
      </w:r>
      <w:r w:rsidR="00906C4B">
        <w:t>I</w:t>
      </w:r>
      <w:r w:rsidR="00906C4B" w:rsidRPr="00F907DA">
        <w:t>nfraestructura</w:t>
      </w:r>
      <w:r w:rsidR="008A3129">
        <w:t xml:space="preserve"> </w:t>
      </w:r>
      <w:r w:rsidRPr="00F907DA">
        <w:t>está incluido como parte de los Estándares Específicos del Servicio de Mantenimiento de las Instalaciones</w:t>
      </w:r>
      <w:r w:rsidR="008A3129">
        <w:t xml:space="preserve"> y Equipos</w:t>
      </w:r>
      <w:r w:rsidRPr="00F907DA">
        <w:t>.</w:t>
      </w:r>
    </w:p>
    <w:p w14:paraId="282B97A0" w14:textId="0A7380BC" w:rsidR="00335964" w:rsidRDefault="00116E8D" w:rsidP="00AC31F3">
      <w:pPr>
        <w:pStyle w:val="Prrafodelista"/>
        <w:numPr>
          <w:ilvl w:val="0"/>
          <w:numId w:val="29"/>
        </w:numPr>
        <w:spacing w:before="60" w:after="120" w:line="276" w:lineRule="auto"/>
        <w:contextualSpacing w:val="0"/>
        <w:jc w:val="both"/>
      </w:pPr>
      <w:r w:rsidRPr="00F907DA">
        <w:t xml:space="preserve">Realización de </w:t>
      </w:r>
      <w:r w:rsidR="00906C4B">
        <w:t>L</w:t>
      </w:r>
      <w:r w:rsidR="00906C4B" w:rsidRPr="00F907DA">
        <w:t xml:space="preserve">impieza </w:t>
      </w:r>
      <w:r w:rsidR="00E33C4F">
        <w:t>d</w:t>
      </w:r>
      <w:r w:rsidRPr="00F907DA">
        <w:t>e estacionamiento</w:t>
      </w:r>
      <w:r w:rsidR="008A3129">
        <w:t xml:space="preserve"> </w:t>
      </w:r>
      <w:r w:rsidRPr="00F907DA">
        <w:t>está incluido como parte de los Estándares Específicos del Servicio de Limpieza</w:t>
      </w:r>
      <w:r w:rsidR="00EB63A0">
        <w:t>,</w:t>
      </w:r>
      <w:r w:rsidRPr="00F907DA">
        <w:t xml:space="preserve"> Desinfección</w:t>
      </w:r>
      <w:r w:rsidR="00EB63A0">
        <w:t xml:space="preserve"> y Manejo de Residuos Sólidos Urbanos (LDRSU)</w:t>
      </w:r>
      <w:r w:rsidRPr="00F907DA">
        <w:t xml:space="preserve">. </w:t>
      </w:r>
    </w:p>
    <w:p w14:paraId="7B4D6E7B" w14:textId="77777777" w:rsidR="00F93654" w:rsidRDefault="00F93654" w:rsidP="00AC31F3">
      <w:pPr>
        <w:pStyle w:val="Prrafodelista"/>
        <w:spacing w:before="60" w:after="120" w:line="276" w:lineRule="auto"/>
        <w:ind w:left="1068"/>
        <w:contextualSpacing w:val="0"/>
        <w:jc w:val="both"/>
      </w:pPr>
    </w:p>
    <w:p w14:paraId="0F570B9E" w14:textId="234F3369" w:rsidR="00F93654" w:rsidRDefault="00F93654" w:rsidP="00073CAB">
      <w:pPr>
        <w:pStyle w:val="Prrafodelista"/>
        <w:numPr>
          <w:ilvl w:val="0"/>
          <w:numId w:val="31"/>
        </w:numPr>
        <w:spacing w:before="60" w:after="120" w:line="276" w:lineRule="auto"/>
        <w:ind w:left="0"/>
        <w:contextualSpacing w:val="0"/>
        <w:jc w:val="both"/>
        <w:rPr>
          <w:b/>
          <w:lang w:eastAsia="en-US"/>
        </w:rPr>
      </w:pPr>
      <w:r w:rsidRPr="00073CAB">
        <w:rPr>
          <w:b/>
          <w:lang w:eastAsia="en-US"/>
        </w:rPr>
        <w:t>INDICADORES DE MEJORA CONTINUA</w:t>
      </w:r>
    </w:p>
    <w:p w14:paraId="30741B90" w14:textId="77777777" w:rsidR="00073CAB" w:rsidRPr="00073CAB" w:rsidRDefault="00073CAB" w:rsidP="00073CAB">
      <w:pPr>
        <w:pStyle w:val="Prrafodelista"/>
        <w:spacing w:before="60" w:after="120" w:line="276" w:lineRule="auto"/>
        <w:ind w:left="0"/>
        <w:contextualSpacing w:val="0"/>
        <w:jc w:val="both"/>
        <w:rPr>
          <w:b/>
          <w:lang w:eastAsia="en-US"/>
        </w:rPr>
      </w:pPr>
    </w:p>
    <w:p w14:paraId="03D4B9ED" w14:textId="09F0D763" w:rsidR="00782F1E" w:rsidRPr="00B57D44" w:rsidRDefault="00782F1E" w:rsidP="00AC31F3">
      <w:pPr>
        <w:spacing w:before="60" w:after="120" w:line="276" w:lineRule="auto"/>
        <w:ind w:left="142" w:firstLine="6"/>
        <w:jc w:val="both"/>
        <w:rPr>
          <w:rFonts w:ascii="Times New Roman" w:hAnsi="Times New Roman"/>
          <w:sz w:val="24"/>
        </w:rPr>
      </w:pPr>
      <w:r w:rsidRPr="00F907DA">
        <w:rPr>
          <w:rFonts w:ascii="Times New Roman" w:hAnsi="Times New Roman" w:cs="Times New Roman"/>
          <w:sz w:val="24"/>
          <w:szCs w:val="24"/>
        </w:rPr>
        <w:t xml:space="preserve">Los </w:t>
      </w:r>
      <w:r w:rsidR="00906C4B">
        <w:rPr>
          <w:rFonts w:ascii="Times New Roman" w:hAnsi="Times New Roman" w:cs="Times New Roman"/>
          <w:sz w:val="24"/>
          <w:szCs w:val="24"/>
        </w:rPr>
        <w:t>r</w:t>
      </w:r>
      <w:r w:rsidR="00906C4B" w:rsidRPr="00F907DA">
        <w:rPr>
          <w:rFonts w:ascii="Times New Roman" w:hAnsi="Times New Roman" w:cs="Times New Roman"/>
          <w:sz w:val="24"/>
          <w:szCs w:val="24"/>
        </w:rPr>
        <w:t xml:space="preserve">angos </w:t>
      </w:r>
      <w:r w:rsidRPr="00F907DA">
        <w:rPr>
          <w:rFonts w:ascii="Times New Roman" w:hAnsi="Times New Roman" w:cs="Times New Roman"/>
          <w:sz w:val="24"/>
          <w:szCs w:val="24"/>
        </w:rPr>
        <w:t>de desempeño deberán ser establecidos en acuerdo entre el Instituto y el Director de</w:t>
      </w:r>
      <w:r w:rsidR="00B1438F" w:rsidRPr="00F907DA">
        <w:rPr>
          <w:rFonts w:ascii="Times New Roman" w:hAnsi="Times New Roman" w:cs="Times New Roman"/>
          <w:sz w:val="24"/>
          <w:szCs w:val="24"/>
        </w:rPr>
        <w:t>l Hospital</w:t>
      </w:r>
      <w:r w:rsidRPr="00F907DA">
        <w:rPr>
          <w:rFonts w:ascii="Times New Roman" w:hAnsi="Times New Roman" w:cs="Times New Roman"/>
          <w:sz w:val="24"/>
          <w:szCs w:val="24"/>
        </w:rPr>
        <w:t xml:space="preserve"> y el Desarrollador y serán revisados anualmente</w:t>
      </w:r>
      <w:r w:rsidR="00E33C4F">
        <w:rPr>
          <w:rFonts w:ascii="Times New Roman" w:hAnsi="Times New Roman" w:cs="Times New Roman"/>
          <w:sz w:val="24"/>
          <w:szCs w:val="24"/>
        </w:rPr>
        <w:t>,</w:t>
      </w:r>
      <w:r w:rsidRPr="00F907DA">
        <w:rPr>
          <w:rFonts w:ascii="Times New Roman" w:hAnsi="Times New Roman" w:cs="Times New Roman"/>
          <w:sz w:val="24"/>
          <w:szCs w:val="24"/>
        </w:rPr>
        <w:t xml:space="preserve"> la metodología para la construcción de estos </w:t>
      </w:r>
      <w:r w:rsidR="00906C4B">
        <w:rPr>
          <w:rFonts w:ascii="Times New Roman" w:hAnsi="Times New Roman" w:cs="Times New Roman"/>
          <w:sz w:val="24"/>
          <w:szCs w:val="24"/>
        </w:rPr>
        <w:t>i</w:t>
      </w:r>
      <w:r w:rsidR="00906C4B" w:rsidRPr="00F907DA">
        <w:rPr>
          <w:rFonts w:ascii="Times New Roman" w:hAnsi="Times New Roman" w:cs="Times New Roman"/>
          <w:sz w:val="24"/>
          <w:szCs w:val="24"/>
        </w:rPr>
        <w:t xml:space="preserve">ndicadores </w:t>
      </w:r>
      <w:r w:rsidRPr="00F907DA">
        <w:rPr>
          <w:rFonts w:ascii="Times New Roman" w:hAnsi="Times New Roman" w:cs="Times New Roman"/>
          <w:sz w:val="24"/>
          <w:szCs w:val="24"/>
        </w:rPr>
        <w:t xml:space="preserve">de </w:t>
      </w:r>
      <w:r w:rsidR="00906C4B">
        <w:rPr>
          <w:rFonts w:ascii="Times New Roman" w:hAnsi="Times New Roman" w:cs="Times New Roman"/>
          <w:sz w:val="24"/>
          <w:szCs w:val="24"/>
        </w:rPr>
        <w:t>m</w:t>
      </w:r>
      <w:r w:rsidR="00906C4B" w:rsidRPr="00F907DA">
        <w:rPr>
          <w:rFonts w:ascii="Times New Roman" w:hAnsi="Times New Roman" w:cs="Times New Roman"/>
          <w:sz w:val="24"/>
          <w:szCs w:val="24"/>
        </w:rPr>
        <w:t xml:space="preserve">ejora </w:t>
      </w:r>
      <w:r w:rsidR="00906C4B">
        <w:rPr>
          <w:rFonts w:ascii="Times New Roman" w:hAnsi="Times New Roman" w:cs="Times New Roman"/>
          <w:sz w:val="24"/>
          <w:szCs w:val="24"/>
        </w:rPr>
        <w:t>c</w:t>
      </w:r>
      <w:r w:rsidR="00906C4B" w:rsidRPr="00F907DA">
        <w:rPr>
          <w:rFonts w:ascii="Times New Roman" w:hAnsi="Times New Roman" w:cs="Times New Roman"/>
          <w:sz w:val="24"/>
          <w:szCs w:val="24"/>
        </w:rPr>
        <w:t>ontinua</w:t>
      </w:r>
      <w:r w:rsidRPr="00F907DA">
        <w:rPr>
          <w:rFonts w:ascii="Times New Roman" w:hAnsi="Times New Roman" w:cs="Times New Roman"/>
          <w:sz w:val="24"/>
          <w:szCs w:val="24"/>
        </w:rPr>
        <w:t>, se basarán en la atención al proceso en general de manera proactiva y reactiva. A manera de ejemplo, se citan los siguientes indicadores de mejora continua:</w:t>
      </w:r>
    </w:p>
    <w:tbl>
      <w:tblPr>
        <w:tblStyle w:val="Tablaconcuadrcula"/>
        <w:tblW w:w="5000" w:type="pct"/>
        <w:jc w:val="center"/>
        <w:tblLook w:val="04A0" w:firstRow="1" w:lastRow="0" w:firstColumn="1" w:lastColumn="0" w:noHBand="0" w:noVBand="1"/>
      </w:tblPr>
      <w:tblGrid>
        <w:gridCol w:w="658"/>
        <w:gridCol w:w="4227"/>
        <w:gridCol w:w="1301"/>
        <w:gridCol w:w="1261"/>
        <w:gridCol w:w="1381"/>
      </w:tblGrid>
      <w:tr w:rsidR="00335964" w:rsidRPr="00335964" w14:paraId="0E1439CB" w14:textId="77777777" w:rsidTr="00AC31F3">
        <w:trPr>
          <w:trHeight w:val="92"/>
          <w:jc w:val="center"/>
        </w:trPr>
        <w:tc>
          <w:tcPr>
            <w:tcW w:w="373" w:type="pct"/>
            <w:vMerge w:val="restart"/>
            <w:shd w:val="clear" w:color="auto" w:fill="auto"/>
            <w:vAlign w:val="center"/>
          </w:tcPr>
          <w:p w14:paraId="12ED7531" w14:textId="77777777" w:rsidR="00116E8D" w:rsidRPr="00AC31F3" w:rsidRDefault="00116E8D" w:rsidP="00AC31F3">
            <w:pPr>
              <w:spacing w:before="60" w:after="120" w:line="276" w:lineRule="auto"/>
              <w:ind w:right="-108"/>
              <w:jc w:val="center"/>
              <w:rPr>
                <w:rFonts w:ascii="Times New Roman" w:hAnsi="Times New Roman"/>
                <w:b/>
                <w:sz w:val="24"/>
              </w:rPr>
            </w:pPr>
            <w:r w:rsidRPr="00AC31F3">
              <w:rPr>
                <w:rFonts w:ascii="Times New Roman" w:hAnsi="Times New Roman"/>
                <w:b/>
                <w:sz w:val="24"/>
              </w:rPr>
              <w:t>Ref.</w:t>
            </w:r>
          </w:p>
        </w:tc>
        <w:tc>
          <w:tcPr>
            <w:tcW w:w="2394" w:type="pct"/>
            <w:vMerge w:val="restart"/>
            <w:shd w:val="clear" w:color="auto" w:fill="auto"/>
            <w:vAlign w:val="center"/>
          </w:tcPr>
          <w:p w14:paraId="3AB5A634" w14:textId="77777777" w:rsidR="00116E8D" w:rsidRPr="00AC31F3" w:rsidRDefault="00116E8D" w:rsidP="00AC31F3">
            <w:pPr>
              <w:spacing w:before="60" w:after="120" w:line="276" w:lineRule="auto"/>
              <w:jc w:val="center"/>
              <w:rPr>
                <w:rFonts w:ascii="Times New Roman" w:hAnsi="Times New Roman"/>
                <w:b/>
                <w:sz w:val="24"/>
              </w:rPr>
            </w:pPr>
            <w:r w:rsidRPr="00AC31F3">
              <w:rPr>
                <w:rFonts w:ascii="Times New Roman" w:hAnsi="Times New Roman"/>
                <w:b/>
                <w:sz w:val="24"/>
              </w:rPr>
              <w:t>Indicadores de Mejora Continua</w:t>
            </w:r>
          </w:p>
        </w:tc>
        <w:tc>
          <w:tcPr>
            <w:tcW w:w="2233" w:type="pct"/>
            <w:gridSpan w:val="3"/>
            <w:shd w:val="clear" w:color="auto" w:fill="auto"/>
            <w:vAlign w:val="center"/>
          </w:tcPr>
          <w:p w14:paraId="65B5E4B7" w14:textId="77777777" w:rsidR="00116E8D" w:rsidRPr="00AC31F3" w:rsidRDefault="00116E8D" w:rsidP="00AC31F3">
            <w:pPr>
              <w:spacing w:before="60" w:after="120" w:line="276" w:lineRule="auto"/>
              <w:ind w:right="33"/>
              <w:jc w:val="center"/>
              <w:rPr>
                <w:rFonts w:ascii="Times New Roman" w:hAnsi="Times New Roman"/>
                <w:b/>
                <w:sz w:val="24"/>
              </w:rPr>
            </w:pPr>
            <w:r w:rsidRPr="00AC31F3">
              <w:rPr>
                <w:rFonts w:ascii="Times New Roman" w:hAnsi="Times New Roman"/>
                <w:b/>
                <w:sz w:val="24"/>
              </w:rPr>
              <w:t>Rango de Desempeño</w:t>
            </w:r>
          </w:p>
        </w:tc>
      </w:tr>
      <w:tr w:rsidR="00A2424D" w:rsidRPr="00335964" w14:paraId="53D17B20" w14:textId="77777777" w:rsidTr="00B57D44">
        <w:trPr>
          <w:trHeight w:val="408"/>
          <w:jc w:val="center"/>
        </w:trPr>
        <w:tc>
          <w:tcPr>
            <w:tcW w:w="373" w:type="pct"/>
            <w:vMerge/>
            <w:shd w:val="clear" w:color="auto" w:fill="auto"/>
            <w:vAlign w:val="center"/>
          </w:tcPr>
          <w:p w14:paraId="38F9D725" w14:textId="77777777" w:rsidR="00116E8D" w:rsidRPr="00AC31F3" w:rsidRDefault="00116E8D" w:rsidP="00AC31F3">
            <w:pPr>
              <w:spacing w:before="60" w:after="120" w:line="276" w:lineRule="auto"/>
              <w:ind w:right="-108"/>
              <w:jc w:val="center"/>
              <w:rPr>
                <w:rFonts w:ascii="Times New Roman" w:hAnsi="Times New Roman"/>
                <w:b/>
                <w:sz w:val="24"/>
              </w:rPr>
            </w:pPr>
          </w:p>
        </w:tc>
        <w:tc>
          <w:tcPr>
            <w:tcW w:w="2394" w:type="pct"/>
            <w:vMerge/>
            <w:shd w:val="clear" w:color="auto" w:fill="auto"/>
            <w:vAlign w:val="center"/>
          </w:tcPr>
          <w:p w14:paraId="63BF7B55" w14:textId="77777777" w:rsidR="00116E8D" w:rsidRPr="00AC31F3" w:rsidRDefault="00116E8D" w:rsidP="00AC31F3">
            <w:pPr>
              <w:spacing w:before="60" w:after="120" w:line="276" w:lineRule="auto"/>
              <w:jc w:val="center"/>
              <w:rPr>
                <w:rFonts w:ascii="Times New Roman" w:hAnsi="Times New Roman"/>
                <w:b/>
                <w:sz w:val="24"/>
              </w:rPr>
            </w:pPr>
          </w:p>
        </w:tc>
        <w:tc>
          <w:tcPr>
            <w:tcW w:w="737" w:type="pct"/>
            <w:shd w:val="clear" w:color="auto" w:fill="92D050"/>
            <w:vAlign w:val="center"/>
          </w:tcPr>
          <w:p w14:paraId="43EB645D" w14:textId="77777777" w:rsidR="00116E8D" w:rsidRPr="00AC31F3" w:rsidRDefault="00116E8D" w:rsidP="00AC31F3">
            <w:pPr>
              <w:spacing w:before="60" w:after="120" w:line="276" w:lineRule="auto"/>
              <w:jc w:val="center"/>
              <w:rPr>
                <w:rFonts w:ascii="Times New Roman" w:hAnsi="Times New Roman"/>
                <w:b/>
                <w:sz w:val="24"/>
              </w:rPr>
            </w:pPr>
            <w:r w:rsidRPr="00AC31F3">
              <w:rPr>
                <w:rFonts w:ascii="Times New Roman" w:hAnsi="Times New Roman"/>
                <w:b/>
                <w:sz w:val="24"/>
              </w:rPr>
              <w:t>Verde</w:t>
            </w:r>
          </w:p>
        </w:tc>
        <w:tc>
          <w:tcPr>
            <w:tcW w:w="714" w:type="pct"/>
            <w:shd w:val="clear" w:color="auto" w:fill="FFFF00"/>
            <w:vAlign w:val="center"/>
          </w:tcPr>
          <w:p w14:paraId="3876209F" w14:textId="77777777" w:rsidR="00116E8D" w:rsidRPr="00AC31F3" w:rsidRDefault="00116E8D" w:rsidP="00AC31F3">
            <w:pPr>
              <w:spacing w:before="60" w:after="120" w:line="276" w:lineRule="auto"/>
              <w:ind w:left="35" w:right="54"/>
              <w:jc w:val="center"/>
              <w:rPr>
                <w:rFonts w:ascii="Times New Roman" w:hAnsi="Times New Roman"/>
                <w:b/>
                <w:sz w:val="24"/>
              </w:rPr>
            </w:pPr>
            <w:r w:rsidRPr="00AC31F3">
              <w:rPr>
                <w:rFonts w:ascii="Times New Roman" w:hAnsi="Times New Roman"/>
                <w:b/>
                <w:sz w:val="24"/>
              </w:rPr>
              <w:t>Amarillo</w:t>
            </w:r>
          </w:p>
        </w:tc>
        <w:tc>
          <w:tcPr>
            <w:tcW w:w="782" w:type="pct"/>
            <w:shd w:val="clear" w:color="auto" w:fill="FF0000"/>
            <w:vAlign w:val="center"/>
          </w:tcPr>
          <w:p w14:paraId="26CE4FA0" w14:textId="77777777" w:rsidR="00116E8D" w:rsidRPr="00AC31F3" w:rsidRDefault="00116E8D" w:rsidP="00AC31F3">
            <w:pPr>
              <w:spacing w:before="60" w:after="120" w:line="276" w:lineRule="auto"/>
              <w:jc w:val="center"/>
              <w:rPr>
                <w:rFonts w:ascii="Times New Roman" w:hAnsi="Times New Roman"/>
                <w:b/>
                <w:sz w:val="24"/>
              </w:rPr>
            </w:pPr>
            <w:r w:rsidRPr="00AC31F3">
              <w:rPr>
                <w:rFonts w:ascii="Times New Roman" w:hAnsi="Times New Roman"/>
                <w:b/>
                <w:sz w:val="24"/>
              </w:rPr>
              <w:t>Rojo</w:t>
            </w:r>
          </w:p>
        </w:tc>
      </w:tr>
      <w:tr w:rsidR="00335964" w:rsidRPr="00335964" w14:paraId="14792DD6" w14:textId="77777777" w:rsidTr="00AC31F3">
        <w:trPr>
          <w:trHeight w:val="92"/>
          <w:jc w:val="center"/>
        </w:trPr>
        <w:tc>
          <w:tcPr>
            <w:tcW w:w="373" w:type="pct"/>
            <w:vAlign w:val="center"/>
          </w:tcPr>
          <w:p w14:paraId="266D57D6" w14:textId="77777777" w:rsidR="00116E8D" w:rsidRPr="00AC31F3" w:rsidRDefault="00116E8D" w:rsidP="00AC31F3">
            <w:pPr>
              <w:spacing w:before="60" w:after="120" w:line="276" w:lineRule="auto"/>
              <w:ind w:right="-108"/>
              <w:jc w:val="center"/>
              <w:rPr>
                <w:rFonts w:ascii="Times New Roman" w:hAnsi="Times New Roman"/>
                <w:sz w:val="24"/>
              </w:rPr>
            </w:pPr>
            <w:r w:rsidRPr="00AC31F3">
              <w:rPr>
                <w:rFonts w:ascii="Times New Roman" w:hAnsi="Times New Roman"/>
                <w:sz w:val="24"/>
              </w:rPr>
              <w:t>01</w:t>
            </w:r>
          </w:p>
        </w:tc>
        <w:tc>
          <w:tcPr>
            <w:tcW w:w="2394" w:type="pct"/>
            <w:vAlign w:val="center"/>
          </w:tcPr>
          <w:p w14:paraId="4BCF8515" w14:textId="77777777" w:rsidR="00116E8D" w:rsidRPr="00AC31F3" w:rsidRDefault="00116E8D" w:rsidP="00AC31F3">
            <w:pPr>
              <w:spacing w:before="60" w:after="120" w:line="276" w:lineRule="auto"/>
              <w:jc w:val="both"/>
              <w:rPr>
                <w:rFonts w:ascii="Times New Roman" w:hAnsi="Times New Roman"/>
                <w:sz w:val="24"/>
              </w:rPr>
            </w:pPr>
            <w:r w:rsidRPr="00AC31F3">
              <w:rPr>
                <w:rFonts w:ascii="Times New Roman" w:hAnsi="Times New Roman"/>
                <w:position w:val="1"/>
                <w:sz w:val="24"/>
              </w:rPr>
              <w:t>Incidentes</w:t>
            </w:r>
            <w:r w:rsidRPr="00AC31F3">
              <w:rPr>
                <w:rFonts w:ascii="Times New Roman" w:hAnsi="Times New Roman"/>
                <w:spacing w:val="49"/>
                <w:position w:val="1"/>
                <w:sz w:val="24"/>
              </w:rPr>
              <w:t xml:space="preserve"> </w:t>
            </w:r>
            <w:r w:rsidRPr="00AC31F3">
              <w:rPr>
                <w:rFonts w:ascii="Times New Roman" w:hAnsi="Times New Roman"/>
                <w:position w:val="1"/>
                <w:sz w:val="24"/>
              </w:rPr>
              <w:t>de</w:t>
            </w:r>
            <w:r w:rsidRPr="00AC31F3">
              <w:rPr>
                <w:rFonts w:ascii="Times New Roman" w:hAnsi="Times New Roman"/>
                <w:spacing w:val="11"/>
                <w:position w:val="1"/>
                <w:sz w:val="24"/>
              </w:rPr>
              <w:t xml:space="preserve"> </w:t>
            </w:r>
            <w:r w:rsidRPr="00AC31F3">
              <w:rPr>
                <w:rFonts w:ascii="Times New Roman" w:hAnsi="Times New Roman"/>
                <w:position w:val="1"/>
                <w:sz w:val="24"/>
              </w:rPr>
              <w:t xml:space="preserve">tráfico </w:t>
            </w:r>
            <w:r w:rsidRPr="00AC31F3">
              <w:rPr>
                <w:rFonts w:ascii="Times New Roman" w:hAnsi="Times New Roman"/>
                <w:sz w:val="24"/>
              </w:rPr>
              <w:t>dentro</w:t>
            </w:r>
            <w:r w:rsidRPr="00AC31F3">
              <w:rPr>
                <w:rFonts w:ascii="Times New Roman" w:hAnsi="Times New Roman"/>
                <w:spacing w:val="44"/>
                <w:sz w:val="24"/>
              </w:rPr>
              <w:t xml:space="preserve"> </w:t>
            </w:r>
            <w:r w:rsidRPr="00AC31F3">
              <w:rPr>
                <w:rFonts w:ascii="Times New Roman" w:hAnsi="Times New Roman"/>
                <w:sz w:val="24"/>
              </w:rPr>
              <w:t>del est</w:t>
            </w:r>
            <w:r w:rsidRPr="00AC31F3">
              <w:rPr>
                <w:rFonts w:ascii="Times New Roman" w:hAnsi="Times New Roman"/>
                <w:spacing w:val="-1"/>
                <w:sz w:val="24"/>
              </w:rPr>
              <w:t>a</w:t>
            </w:r>
            <w:r w:rsidRPr="00AC31F3">
              <w:rPr>
                <w:rFonts w:ascii="Times New Roman" w:hAnsi="Times New Roman"/>
                <w:sz w:val="24"/>
              </w:rPr>
              <w:t>cionamiento</w:t>
            </w:r>
          </w:p>
        </w:tc>
        <w:tc>
          <w:tcPr>
            <w:tcW w:w="737" w:type="pct"/>
            <w:vAlign w:val="center"/>
          </w:tcPr>
          <w:p w14:paraId="73315662" w14:textId="7783A1AA" w:rsidR="00116E8D" w:rsidRPr="00AC31F3" w:rsidRDefault="00116E8D" w:rsidP="00AC31F3">
            <w:pPr>
              <w:spacing w:before="60" w:after="120" w:line="276" w:lineRule="auto"/>
              <w:jc w:val="center"/>
              <w:rPr>
                <w:rFonts w:ascii="Times New Roman" w:hAnsi="Times New Roman"/>
                <w:sz w:val="24"/>
              </w:rPr>
            </w:pPr>
            <w:r w:rsidRPr="00AC31F3">
              <w:rPr>
                <w:rFonts w:ascii="Times New Roman" w:hAnsi="Times New Roman"/>
                <w:sz w:val="24"/>
              </w:rPr>
              <w:t>&lt; [ ]</w:t>
            </w:r>
          </w:p>
        </w:tc>
        <w:tc>
          <w:tcPr>
            <w:tcW w:w="714" w:type="pct"/>
            <w:vAlign w:val="center"/>
          </w:tcPr>
          <w:p w14:paraId="46CBF30C" w14:textId="77777777" w:rsidR="00116E8D" w:rsidRPr="00AC31F3" w:rsidRDefault="00116E8D" w:rsidP="00AC31F3">
            <w:pPr>
              <w:spacing w:before="60" w:after="120" w:line="276" w:lineRule="auto"/>
              <w:ind w:left="35" w:right="54"/>
              <w:jc w:val="center"/>
              <w:rPr>
                <w:rFonts w:ascii="Times New Roman" w:hAnsi="Times New Roman"/>
                <w:sz w:val="24"/>
              </w:rPr>
            </w:pPr>
            <w:r w:rsidRPr="00AC31F3">
              <w:rPr>
                <w:rFonts w:ascii="Times New Roman" w:hAnsi="Times New Roman"/>
                <w:sz w:val="24"/>
              </w:rPr>
              <w:t>[ ] - [ ]</w:t>
            </w:r>
          </w:p>
        </w:tc>
        <w:tc>
          <w:tcPr>
            <w:tcW w:w="782" w:type="pct"/>
            <w:vAlign w:val="center"/>
          </w:tcPr>
          <w:p w14:paraId="19380088" w14:textId="77777777" w:rsidR="00116E8D" w:rsidRPr="00AC31F3" w:rsidRDefault="00116E8D" w:rsidP="00AC31F3">
            <w:pPr>
              <w:spacing w:before="60" w:after="120" w:line="276" w:lineRule="auto"/>
              <w:jc w:val="center"/>
              <w:rPr>
                <w:rFonts w:ascii="Times New Roman" w:hAnsi="Times New Roman"/>
                <w:sz w:val="24"/>
              </w:rPr>
            </w:pPr>
            <w:r w:rsidRPr="00AC31F3">
              <w:rPr>
                <w:rFonts w:ascii="Times New Roman" w:hAnsi="Times New Roman"/>
                <w:sz w:val="24"/>
              </w:rPr>
              <w:t>&gt; [ ]</w:t>
            </w:r>
          </w:p>
        </w:tc>
      </w:tr>
      <w:tr w:rsidR="00335964" w:rsidRPr="00335964" w14:paraId="1805A5D4" w14:textId="77777777" w:rsidTr="00AC31F3">
        <w:trPr>
          <w:trHeight w:val="124"/>
          <w:jc w:val="center"/>
        </w:trPr>
        <w:tc>
          <w:tcPr>
            <w:tcW w:w="373" w:type="pct"/>
            <w:vAlign w:val="center"/>
          </w:tcPr>
          <w:p w14:paraId="07E028B6" w14:textId="77777777" w:rsidR="00116E8D" w:rsidRPr="00AC31F3" w:rsidRDefault="00116E8D" w:rsidP="00AC31F3">
            <w:pPr>
              <w:spacing w:before="60" w:after="120" w:line="276" w:lineRule="auto"/>
              <w:ind w:right="-108"/>
              <w:jc w:val="center"/>
              <w:rPr>
                <w:rFonts w:ascii="Times New Roman" w:hAnsi="Times New Roman"/>
                <w:sz w:val="24"/>
              </w:rPr>
            </w:pPr>
            <w:r w:rsidRPr="00AC31F3">
              <w:rPr>
                <w:rFonts w:ascii="Times New Roman" w:hAnsi="Times New Roman"/>
                <w:sz w:val="24"/>
              </w:rPr>
              <w:t>02</w:t>
            </w:r>
          </w:p>
        </w:tc>
        <w:tc>
          <w:tcPr>
            <w:tcW w:w="2394" w:type="pct"/>
            <w:vAlign w:val="center"/>
          </w:tcPr>
          <w:p w14:paraId="3D8689E9" w14:textId="0FDDF983" w:rsidR="00116E8D" w:rsidRPr="00AC31F3" w:rsidRDefault="00C06A9D" w:rsidP="00AC31F3">
            <w:pPr>
              <w:spacing w:before="60" w:after="120" w:line="276" w:lineRule="auto"/>
              <w:jc w:val="both"/>
              <w:rPr>
                <w:rFonts w:ascii="Times New Roman" w:hAnsi="Times New Roman"/>
                <w:sz w:val="24"/>
              </w:rPr>
            </w:pPr>
            <w:r w:rsidRPr="00C06A9D">
              <w:rPr>
                <w:rFonts w:ascii="Times New Roman" w:hAnsi="Times New Roman" w:cs="Times New Roman"/>
                <w:position w:val="2"/>
                <w:sz w:val="24"/>
                <w:szCs w:val="24"/>
              </w:rPr>
              <w:t>Incidentes</w:t>
            </w:r>
            <w:r w:rsidR="00116E8D" w:rsidRPr="00AC31F3">
              <w:rPr>
                <w:rFonts w:ascii="Times New Roman" w:hAnsi="Times New Roman"/>
                <w:position w:val="2"/>
                <w:sz w:val="24"/>
              </w:rPr>
              <w:t xml:space="preserve"> delictivos</w:t>
            </w:r>
            <w:r w:rsidR="00116E8D" w:rsidRPr="00AC31F3">
              <w:rPr>
                <w:rFonts w:ascii="Times New Roman" w:hAnsi="Times New Roman"/>
                <w:position w:val="1"/>
                <w:sz w:val="24"/>
              </w:rPr>
              <w:t xml:space="preserve"> dentro </w:t>
            </w:r>
            <w:r w:rsidR="00116E8D" w:rsidRPr="00AC31F3">
              <w:rPr>
                <w:rFonts w:ascii="Times New Roman" w:hAnsi="Times New Roman"/>
                <w:sz w:val="24"/>
              </w:rPr>
              <w:t>del estacionamien</w:t>
            </w:r>
            <w:r w:rsidR="00116E8D" w:rsidRPr="00AC31F3">
              <w:rPr>
                <w:rFonts w:ascii="Times New Roman" w:hAnsi="Times New Roman"/>
                <w:spacing w:val="-2"/>
                <w:sz w:val="24"/>
              </w:rPr>
              <w:t>t</w:t>
            </w:r>
            <w:r w:rsidR="00116E8D" w:rsidRPr="00AC31F3">
              <w:rPr>
                <w:rFonts w:ascii="Times New Roman" w:hAnsi="Times New Roman"/>
                <w:sz w:val="24"/>
              </w:rPr>
              <w:t>o</w:t>
            </w:r>
          </w:p>
        </w:tc>
        <w:tc>
          <w:tcPr>
            <w:tcW w:w="737" w:type="pct"/>
            <w:vAlign w:val="center"/>
          </w:tcPr>
          <w:p w14:paraId="6D658788" w14:textId="51B9C8B7" w:rsidR="00116E8D" w:rsidRPr="00AC31F3" w:rsidRDefault="00116E8D" w:rsidP="00AC31F3">
            <w:pPr>
              <w:spacing w:before="60" w:after="120" w:line="276" w:lineRule="auto"/>
              <w:jc w:val="center"/>
              <w:rPr>
                <w:rFonts w:ascii="Times New Roman" w:hAnsi="Times New Roman"/>
                <w:sz w:val="24"/>
              </w:rPr>
            </w:pPr>
            <w:r w:rsidRPr="00AC31F3">
              <w:rPr>
                <w:rFonts w:ascii="Times New Roman" w:hAnsi="Times New Roman"/>
                <w:sz w:val="24"/>
              </w:rPr>
              <w:t>&lt; [ ]</w:t>
            </w:r>
          </w:p>
        </w:tc>
        <w:tc>
          <w:tcPr>
            <w:tcW w:w="714" w:type="pct"/>
            <w:vAlign w:val="center"/>
          </w:tcPr>
          <w:p w14:paraId="6B0D6F14" w14:textId="5F56022D" w:rsidR="00116E8D" w:rsidRPr="00AC31F3" w:rsidRDefault="00116E8D" w:rsidP="00AC31F3">
            <w:pPr>
              <w:spacing w:before="60" w:after="120" w:line="276" w:lineRule="auto"/>
              <w:ind w:left="35" w:right="54"/>
              <w:jc w:val="center"/>
              <w:rPr>
                <w:rFonts w:ascii="Times New Roman" w:hAnsi="Times New Roman"/>
                <w:sz w:val="24"/>
              </w:rPr>
            </w:pPr>
            <w:r w:rsidRPr="00AC31F3">
              <w:rPr>
                <w:rFonts w:ascii="Times New Roman" w:hAnsi="Times New Roman"/>
                <w:sz w:val="24"/>
              </w:rPr>
              <w:t>[ ] - [ ]</w:t>
            </w:r>
          </w:p>
        </w:tc>
        <w:tc>
          <w:tcPr>
            <w:tcW w:w="782" w:type="pct"/>
            <w:vAlign w:val="center"/>
          </w:tcPr>
          <w:p w14:paraId="7D6B4A13" w14:textId="019E4F32" w:rsidR="00116E8D" w:rsidRPr="00AC31F3" w:rsidRDefault="00116E8D" w:rsidP="00AC31F3">
            <w:pPr>
              <w:spacing w:before="60" w:after="120" w:line="276" w:lineRule="auto"/>
              <w:jc w:val="center"/>
              <w:rPr>
                <w:rFonts w:ascii="Times New Roman" w:hAnsi="Times New Roman"/>
                <w:sz w:val="24"/>
              </w:rPr>
            </w:pPr>
            <w:r w:rsidRPr="00AC31F3">
              <w:rPr>
                <w:rFonts w:ascii="Times New Roman" w:hAnsi="Times New Roman"/>
                <w:sz w:val="24"/>
              </w:rPr>
              <w:t>&gt; [ ]</w:t>
            </w:r>
          </w:p>
        </w:tc>
      </w:tr>
      <w:tr w:rsidR="00335964" w:rsidRPr="00335964" w14:paraId="22D054ED" w14:textId="77777777" w:rsidTr="00AC31F3">
        <w:trPr>
          <w:trHeight w:val="61"/>
          <w:jc w:val="center"/>
        </w:trPr>
        <w:tc>
          <w:tcPr>
            <w:tcW w:w="373" w:type="pct"/>
            <w:vAlign w:val="center"/>
          </w:tcPr>
          <w:p w14:paraId="2BB77149" w14:textId="77777777" w:rsidR="00116E8D" w:rsidRPr="00AC31F3" w:rsidRDefault="00116E8D" w:rsidP="00AC31F3">
            <w:pPr>
              <w:spacing w:before="60" w:after="120" w:line="276" w:lineRule="auto"/>
              <w:ind w:right="-108"/>
              <w:jc w:val="center"/>
              <w:rPr>
                <w:rFonts w:ascii="Times New Roman" w:hAnsi="Times New Roman"/>
                <w:sz w:val="24"/>
              </w:rPr>
            </w:pPr>
            <w:r w:rsidRPr="00AC31F3">
              <w:rPr>
                <w:rFonts w:ascii="Times New Roman" w:hAnsi="Times New Roman"/>
                <w:sz w:val="24"/>
              </w:rPr>
              <w:t>03</w:t>
            </w:r>
          </w:p>
        </w:tc>
        <w:tc>
          <w:tcPr>
            <w:tcW w:w="2394" w:type="pct"/>
            <w:vAlign w:val="center"/>
          </w:tcPr>
          <w:p w14:paraId="3781CAFF" w14:textId="77777777" w:rsidR="00116E8D" w:rsidRPr="00AC31F3" w:rsidRDefault="00116E8D" w:rsidP="00AC31F3">
            <w:pPr>
              <w:spacing w:before="60" w:after="120" w:line="276" w:lineRule="auto"/>
              <w:jc w:val="both"/>
              <w:rPr>
                <w:rFonts w:ascii="Times New Roman" w:hAnsi="Times New Roman"/>
                <w:sz w:val="24"/>
              </w:rPr>
            </w:pPr>
            <w:r w:rsidRPr="00AC31F3">
              <w:rPr>
                <w:rFonts w:ascii="Times New Roman" w:hAnsi="Times New Roman"/>
                <w:sz w:val="24"/>
              </w:rPr>
              <w:t>Capacidad Sigma del Proceso</w:t>
            </w:r>
          </w:p>
        </w:tc>
        <w:tc>
          <w:tcPr>
            <w:tcW w:w="737" w:type="pct"/>
            <w:vAlign w:val="center"/>
          </w:tcPr>
          <w:p w14:paraId="09556B70" w14:textId="77777777" w:rsidR="00116E8D" w:rsidRPr="00AC31F3" w:rsidRDefault="00116E8D" w:rsidP="00AC31F3">
            <w:pPr>
              <w:spacing w:before="60" w:after="120" w:line="276" w:lineRule="auto"/>
              <w:jc w:val="center"/>
              <w:rPr>
                <w:rFonts w:ascii="Times New Roman" w:hAnsi="Times New Roman"/>
                <w:sz w:val="24"/>
              </w:rPr>
            </w:pPr>
            <w:r w:rsidRPr="00AC31F3">
              <w:rPr>
                <w:rFonts w:ascii="Times New Roman" w:hAnsi="Times New Roman"/>
                <w:sz w:val="24"/>
              </w:rPr>
              <w:t>Sigma</w:t>
            </w:r>
          </w:p>
        </w:tc>
        <w:tc>
          <w:tcPr>
            <w:tcW w:w="714" w:type="pct"/>
            <w:vAlign w:val="center"/>
          </w:tcPr>
          <w:p w14:paraId="2D075026" w14:textId="77777777" w:rsidR="00116E8D" w:rsidRPr="00AC31F3" w:rsidRDefault="00116E8D" w:rsidP="00AC31F3">
            <w:pPr>
              <w:spacing w:before="60" w:after="120" w:line="276" w:lineRule="auto"/>
              <w:ind w:left="35" w:right="54"/>
              <w:jc w:val="center"/>
              <w:rPr>
                <w:rFonts w:ascii="Times New Roman" w:hAnsi="Times New Roman"/>
                <w:sz w:val="24"/>
              </w:rPr>
            </w:pPr>
            <w:r w:rsidRPr="00AC31F3">
              <w:rPr>
                <w:rFonts w:ascii="Times New Roman" w:hAnsi="Times New Roman"/>
                <w:sz w:val="24"/>
              </w:rPr>
              <w:t>Sigma</w:t>
            </w:r>
          </w:p>
        </w:tc>
        <w:tc>
          <w:tcPr>
            <w:tcW w:w="782" w:type="pct"/>
            <w:vAlign w:val="center"/>
          </w:tcPr>
          <w:p w14:paraId="0C9A9EF2" w14:textId="3150D249" w:rsidR="00116E8D" w:rsidRPr="00AC31F3" w:rsidRDefault="00116E8D" w:rsidP="00AC31F3">
            <w:pPr>
              <w:spacing w:before="60" w:after="120" w:line="276" w:lineRule="auto"/>
              <w:jc w:val="center"/>
              <w:rPr>
                <w:rFonts w:ascii="Times New Roman" w:hAnsi="Times New Roman"/>
                <w:sz w:val="24"/>
              </w:rPr>
            </w:pPr>
            <w:r w:rsidRPr="00AC31F3">
              <w:rPr>
                <w:rFonts w:ascii="Times New Roman" w:hAnsi="Times New Roman"/>
                <w:sz w:val="24"/>
              </w:rPr>
              <w:t>Sigma</w:t>
            </w:r>
          </w:p>
        </w:tc>
      </w:tr>
    </w:tbl>
    <w:p w14:paraId="2D56C59E" w14:textId="77777777" w:rsidR="00116E8D" w:rsidRPr="00AC31F3" w:rsidRDefault="00116E8D" w:rsidP="00AC31F3">
      <w:pPr>
        <w:pStyle w:val="NormalWeb"/>
        <w:spacing w:before="60" w:beforeAutospacing="0" w:after="120" w:afterAutospacing="0" w:line="276" w:lineRule="auto"/>
        <w:jc w:val="both"/>
        <w:rPr>
          <w:i/>
        </w:rPr>
      </w:pPr>
    </w:p>
    <w:sectPr w:rsidR="00116E8D" w:rsidRPr="00AC31F3" w:rsidSect="00C3394E">
      <w:headerReference w:type="default" r:id="rId11"/>
      <w:pgSz w:w="12240" w:h="15840"/>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7ECD76" w14:textId="77777777" w:rsidR="007A6CA7" w:rsidRDefault="007A6CA7" w:rsidP="0098066D">
      <w:pPr>
        <w:spacing w:after="0" w:line="240" w:lineRule="auto"/>
      </w:pPr>
      <w:r>
        <w:separator/>
      </w:r>
    </w:p>
  </w:endnote>
  <w:endnote w:type="continuationSeparator" w:id="0">
    <w:p w14:paraId="554D7E51" w14:textId="77777777" w:rsidR="007A6CA7" w:rsidRDefault="007A6CA7" w:rsidP="0098066D">
      <w:pPr>
        <w:spacing w:after="0" w:line="240" w:lineRule="auto"/>
      </w:pPr>
      <w:r>
        <w:continuationSeparator/>
      </w:r>
    </w:p>
  </w:endnote>
  <w:endnote w:type="continuationNotice" w:id="1">
    <w:p w14:paraId="5DDB53BD" w14:textId="77777777" w:rsidR="007A6CA7" w:rsidRDefault="007A6C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846484"/>
      <w:docPartObj>
        <w:docPartGallery w:val="Page Numbers (Bottom of Page)"/>
        <w:docPartUnique/>
      </w:docPartObj>
    </w:sdtPr>
    <w:sdtContent>
      <w:sdt>
        <w:sdtPr>
          <w:id w:val="1301349023"/>
          <w:docPartObj>
            <w:docPartGallery w:val="Page Numbers (Bottom of Page)"/>
            <w:docPartUnique/>
          </w:docPartObj>
        </w:sdtPr>
        <w:sdtContent>
          <w:p w14:paraId="14856F78" w14:textId="5848AE87" w:rsidR="00073CAB" w:rsidRPr="00C46FD5" w:rsidRDefault="00073CAB" w:rsidP="00073CAB">
            <w:pPr>
              <w:pStyle w:val="Piedepgina"/>
            </w:pPr>
            <w:r>
              <w:rPr>
                <w:sz w:val="16"/>
                <w:szCs w:val="16"/>
              </w:rPr>
              <w:t>Concurso Público Internacional Mixto No.</w:t>
            </w:r>
            <w:r w:rsidRPr="00474439">
              <w:t xml:space="preserve"> </w:t>
            </w:r>
            <w:r w:rsidRPr="007A1173">
              <w:rPr>
                <w:sz w:val="16"/>
                <w:szCs w:val="16"/>
              </w:rPr>
              <w:t>APP-019GYR040-</w:t>
            </w:r>
            <w:r w:rsidRPr="00412054">
              <w:rPr>
                <w:sz w:val="16"/>
                <w:szCs w:val="16"/>
              </w:rPr>
              <w:t>E24</w:t>
            </w:r>
            <w:r w:rsidRPr="007A1173">
              <w:rPr>
                <w:sz w:val="16"/>
                <w:szCs w:val="16"/>
              </w:rPr>
              <w:t>-2016</w:t>
            </w:r>
            <w:r>
              <w:rPr>
                <w:sz w:val="16"/>
                <w:szCs w:val="16"/>
              </w:rPr>
              <w:tab/>
            </w:r>
            <w:r>
              <w:rPr>
                <w:rStyle w:val="Nmerodepgina"/>
              </w:rPr>
              <w:fldChar w:fldCharType="begin"/>
            </w:r>
            <w:r>
              <w:rPr>
                <w:rStyle w:val="Nmerodepgina"/>
              </w:rPr>
              <w:instrText xml:space="preserve"> PAGE </w:instrText>
            </w:r>
            <w:r>
              <w:rPr>
                <w:rStyle w:val="Nmerodepgina"/>
              </w:rPr>
              <w:fldChar w:fldCharType="separate"/>
            </w:r>
            <w:r>
              <w:rPr>
                <w:rStyle w:val="Nmerodepgina"/>
                <w:noProof/>
              </w:rPr>
              <w:t>18</w:t>
            </w:r>
            <w:r>
              <w:rPr>
                <w:rStyle w:val="Nmerodepgina"/>
              </w:rPr>
              <w:fldChar w:fldCharType="end"/>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D6DCF9" w14:textId="77777777" w:rsidR="007A6CA7" w:rsidRDefault="007A6CA7" w:rsidP="0098066D">
      <w:pPr>
        <w:spacing w:after="0" w:line="240" w:lineRule="auto"/>
      </w:pPr>
      <w:r>
        <w:separator/>
      </w:r>
    </w:p>
  </w:footnote>
  <w:footnote w:type="continuationSeparator" w:id="0">
    <w:p w14:paraId="2E9EAD7B" w14:textId="77777777" w:rsidR="007A6CA7" w:rsidRDefault="007A6CA7" w:rsidP="0098066D">
      <w:pPr>
        <w:spacing w:after="0" w:line="240" w:lineRule="auto"/>
      </w:pPr>
      <w:r>
        <w:continuationSeparator/>
      </w:r>
    </w:p>
  </w:footnote>
  <w:footnote w:type="continuationNotice" w:id="1">
    <w:p w14:paraId="69A00FD6" w14:textId="77777777" w:rsidR="007A6CA7" w:rsidRDefault="007A6CA7">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E4B954" w14:textId="77777777" w:rsidR="00C3394E" w:rsidRPr="00CB51FA" w:rsidRDefault="00197ACA" w:rsidP="00C3394E">
    <w:pPr>
      <w:pStyle w:val="Encabezado"/>
      <w:jc w:val="right"/>
      <w:rPr>
        <w:b/>
        <w:i/>
      </w:rPr>
    </w:pPr>
    <w:r w:rsidRPr="00CB51FA">
      <w:rPr>
        <w:b/>
        <w:i/>
      </w:rPr>
      <w:t>Apéndice D</w:t>
    </w:r>
  </w:p>
  <w:p w14:paraId="6BA69458" w14:textId="77777777" w:rsidR="00197ACA" w:rsidRPr="00CB51FA" w:rsidRDefault="00197ACA" w:rsidP="00C3394E">
    <w:pPr>
      <w:pStyle w:val="Encabezado"/>
      <w:jc w:val="right"/>
      <w:rPr>
        <w:b/>
        <w:i/>
      </w:rPr>
    </w:pPr>
    <w:r w:rsidRPr="00CB51FA">
      <w:rPr>
        <w:b/>
        <w:i/>
      </w:rPr>
      <w:t>Anexo 10</w:t>
    </w:r>
  </w:p>
  <w:p w14:paraId="42F6504C" w14:textId="77777777" w:rsidR="00766F1F" w:rsidRPr="00C3394E" w:rsidRDefault="00766F1F" w:rsidP="00C3394E">
    <w:pPr>
      <w:pStyle w:val="Encabezado"/>
      <w:jc w:val="right"/>
      <w:rPr>
        <w:rFonts w:ascii="Arial" w:hAnsi="Arial" w:cs="Arial"/>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D7F9C3" w14:textId="77777777" w:rsidR="00014CB8" w:rsidRPr="00CB51FA" w:rsidRDefault="00014CB8" w:rsidP="00014CB8">
    <w:pPr>
      <w:pStyle w:val="Encabezado"/>
      <w:jc w:val="right"/>
      <w:rPr>
        <w:b/>
        <w:i/>
      </w:rPr>
    </w:pPr>
    <w:r w:rsidRPr="00CB51FA">
      <w:rPr>
        <w:b/>
        <w:i/>
      </w:rPr>
      <w:t>Apéndice D</w:t>
    </w:r>
  </w:p>
  <w:p w14:paraId="0F956930" w14:textId="77777777" w:rsidR="00014CB8" w:rsidRPr="00CB51FA" w:rsidRDefault="00014CB8" w:rsidP="00014CB8">
    <w:pPr>
      <w:pStyle w:val="Encabezado"/>
      <w:jc w:val="right"/>
      <w:rPr>
        <w:b/>
        <w:i/>
      </w:rPr>
    </w:pPr>
    <w:r w:rsidRPr="00CB51FA">
      <w:rPr>
        <w:b/>
        <w:i/>
      </w:rPr>
      <w:t>Anexo 10</w:t>
    </w:r>
  </w:p>
  <w:p w14:paraId="54B00309" w14:textId="77777777" w:rsidR="00014CB8" w:rsidRDefault="00014CB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4BC01D" w14:textId="77777777" w:rsidR="008A3129" w:rsidRPr="00AC31F3" w:rsidRDefault="008A3129" w:rsidP="008A3129">
    <w:pPr>
      <w:pStyle w:val="Encabezado"/>
      <w:jc w:val="right"/>
      <w:rPr>
        <w:b/>
        <w:i/>
        <w:sz w:val="20"/>
      </w:rPr>
    </w:pPr>
    <w:r w:rsidRPr="00AC31F3">
      <w:rPr>
        <w:b/>
        <w:i/>
        <w:sz w:val="20"/>
      </w:rPr>
      <w:t>Apéndice D</w:t>
    </w:r>
  </w:p>
  <w:p w14:paraId="5815DF7E" w14:textId="77777777" w:rsidR="008A3129" w:rsidRPr="00AC31F3" w:rsidRDefault="008A3129" w:rsidP="008A3129">
    <w:pPr>
      <w:pStyle w:val="Encabezado"/>
      <w:jc w:val="right"/>
      <w:rPr>
        <w:b/>
        <w:i/>
        <w:sz w:val="20"/>
      </w:rPr>
    </w:pPr>
    <w:r w:rsidRPr="00AC31F3">
      <w:rPr>
        <w:b/>
        <w:i/>
        <w:sz w:val="20"/>
      </w:rPr>
      <w:t>Anexo 10</w:t>
    </w:r>
  </w:p>
  <w:p w14:paraId="1CAD26CD" w14:textId="77777777" w:rsidR="00766F1F" w:rsidRPr="00AC31F3" w:rsidRDefault="00766F1F" w:rsidP="00AC31F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C2666"/>
    <w:multiLevelType w:val="hybridMultilevel"/>
    <w:tmpl w:val="5FC68650"/>
    <w:lvl w:ilvl="0" w:tplc="A03C9A34">
      <w:start w:val="1"/>
      <w:numFmt w:val="lowerLetter"/>
      <w:lvlText w:val="%1)"/>
      <w:lvlJc w:val="left"/>
      <w:pPr>
        <w:ind w:left="1142" w:hanging="360"/>
      </w:pPr>
      <w:rPr>
        <w:rFonts w:hint="default"/>
      </w:rPr>
    </w:lvl>
    <w:lvl w:ilvl="1" w:tplc="080A0019" w:tentative="1">
      <w:start w:val="1"/>
      <w:numFmt w:val="lowerLetter"/>
      <w:lvlText w:val="%2."/>
      <w:lvlJc w:val="left"/>
      <w:pPr>
        <w:ind w:left="1862" w:hanging="360"/>
      </w:pPr>
    </w:lvl>
    <w:lvl w:ilvl="2" w:tplc="080A001B" w:tentative="1">
      <w:start w:val="1"/>
      <w:numFmt w:val="lowerRoman"/>
      <w:lvlText w:val="%3."/>
      <w:lvlJc w:val="right"/>
      <w:pPr>
        <w:ind w:left="2582" w:hanging="180"/>
      </w:pPr>
    </w:lvl>
    <w:lvl w:ilvl="3" w:tplc="080A000F" w:tentative="1">
      <w:start w:val="1"/>
      <w:numFmt w:val="decimal"/>
      <w:lvlText w:val="%4."/>
      <w:lvlJc w:val="left"/>
      <w:pPr>
        <w:ind w:left="3302" w:hanging="360"/>
      </w:pPr>
    </w:lvl>
    <w:lvl w:ilvl="4" w:tplc="080A0019" w:tentative="1">
      <w:start w:val="1"/>
      <w:numFmt w:val="lowerLetter"/>
      <w:lvlText w:val="%5."/>
      <w:lvlJc w:val="left"/>
      <w:pPr>
        <w:ind w:left="4022" w:hanging="360"/>
      </w:pPr>
    </w:lvl>
    <w:lvl w:ilvl="5" w:tplc="080A001B" w:tentative="1">
      <w:start w:val="1"/>
      <w:numFmt w:val="lowerRoman"/>
      <w:lvlText w:val="%6."/>
      <w:lvlJc w:val="right"/>
      <w:pPr>
        <w:ind w:left="4742" w:hanging="180"/>
      </w:pPr>
    </w:lvl>
    <w:lvl w:ilvl="6" w:tplc="080A000F" w:tentative="1">
      <w:start w:val="1"/>
      <w:numFmt w:val="decimal"/>
      <w:lvlText w:val="%7."/>
      <w:lvlJc w:val="left"/>
      <w:pPr>
        <w:ind w:left="5462" w:hanging="360"/>
      </w:pPr>
    </w:lvl>
    <w:lvl w:ilvl="7" w:tplc="080A0019" w:tentative="1">
      <w:start w:val="1"/>
      <w:numFmt w:val="lowerLetter"/>
      <w:lvlText w:val="%8."/>
      <w:lvlJc w:val="left"/>
      <w:pPr>
        <w:ind w:left="6182" w:hanging="360"/>
      </w:pPr>
    </w:lvl>
    <w:lvl w:ilvl="8" w:tplc="080A001B" w:tentative="1">
      <w:start w:val="1"/>
      <w:numFmt w:val="lowerRoman"/>
      <w:lvlText w:val="%9."/>
      <w:lvlJc w:val="right"/>
      <w:pPr>
        <w:ind w:left="6902" w:hanging="180"/>
      </w:pPr>
    </w:lvl>
  </w:abstractNum>
  <w:abstractNum w:abstractNumId="1" w15:restartNumberingAfterBreak="0">
    <w:nsid w:val="072E1540"/>
    <w:multiLevelType w:val="hybridMultilevel"/>
    <w:tmpl w:val="3CDE6C74"/>
    <w:lvl w:ilvl="0" w:tplc="080A0017">
      <w:start w:val="1"/>
      <w:numFmt w:val="lowerLetter"/>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2" w15:restartNumberingAfterBreak="0">
    <w:nsid w:val="0A562CD6"/>
    <w:multiLevelType w:val="hybridMultilevel"/>
    <w:tmpl w:val="2728930A"/>
    <w:lvl w:ilvl="0" w:tplc="B6DCB336">
      <w:start w:val="2"/>
      <w:numFmt w:val="lowerLetter"/>
      <w:lvlText w:val="%1)"/>
      <w:lvlJc w:val="left"/>
      <w:pPr>
        <w:ind w:left="144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F0273B6"/>
    <w:multiLevelType w:val="multilevel"/>
    <w:tmpl w:val="4E9067C8"/>
    <w:lvl w:ilvl="0">
      <w:start w:val="3"/>
      <w:numFmt w:val="decimal"/>
      <w:lvlText w:val="%1."/>
      <w:lvlJc w:val="left"/>
      <w:pPr>
        <w:ind w:left="480" w:hanging="360"/>
      </w:pPr>
      <w:rPr>
        <w:rFonts w:hint="default"/>
      </w:rPr>
    </w:lvl>
    <w:lvl w:ilvl="1">
      <w:start w:val="1"/>
      <w:numFmt w:val="decimal"/>
      <w:isLgl/>
      <w:lvlText w:val="%1.%2."/>
      <w:lvlJc w:val="left"/>
      <w:pPr>
        <w:ind w:left="480" w:hanging="360"/>
      </w:pPr>
      <w:rPr>
        <w:rFonts w:hint="default"/>
      </w:rPr>
    </w:lvl>
    <w:lvl w:ilvl="2">
      <w:start w:val="1"/>
      <w:numFmt w:val="decimal"/>
      <w:isLgl/>
      <w:lvlText w:val="%1.%2.%3."/>
      <w:lvlJc w:val="left"/>
      <w:pPr>
        <w:ind w:left="840" w:hanging="720"/>
      </w:pPr>
      <w:rPr>
        <w:rFonts w:hint="default"/>
      </w:rPr>
    </w:lvl>
    <w:lvl w:ilvl="3">
      <w:start w:val="1"/>
      <w:numFmt w:val="decimal"/>
      <w:isLgl/>
      <w:lvlText w:val="%1.%2.%3.%4."/>
      <w:lvlJc w:val="left"/>
      <w:pPr>
        <w:ind w:left="840" w:hanging="720"/>
      </w:pPr>
      <w:rPr>
        <w:rFonts w:hint="default"/>
      </w:rPr>
    </w:lvl>
    <w:lvl w:ilvl="4">
      <w:start w:val="1"/>
      <w:numFmt w:val="decimal"/>
      <w:isLgl/>
      <w:lvlText w:val="%1.%2.%3.%4.%5."/>
      <w:lvlJc w:val="left"/>
      <w:pPr>
        <w:ind w:left="1200" w:hanging="1080"/>
      </w:pPr>
      <w:rPr>
        <w:rFonts w:hint="default"/>
      </w:rPr>
    </w:lvl>
    <w:lvl w:ilvl="5">
      <w:start w:val="1"/>
      <w:numFmt w:val="decimal"/>
      <w:isLgl/>
      <w:lvlText w:val="%1.%2.%3.%4.%5.%6."/>
      <w:lvlJc w:val="left"/>
      <w:pPr>
        <w:ind w:left="1200" w:hanging="1080"/>
      </w:pPr>
      <w:rPr>
        <w:rFonts w:hint="default"/>
      </w:rPr>
    </w:lvl>
    <w:lvl w:ilvl="6">
      <w:start w:val="1"/>
      <w:numFmt w:val="decimal"/>
      <w:isLgl/>
      <w:lvlText w:val="%1.%2.%3.%4.%5.%6.%7."/>
      <w:lvlJc w:val="left"/>
      <w:pPr>
        <w:ind w:left="1560" w:hanging="1440"/>
      </w:pPr>
      <w:rPr>
        <w:rFonts w:hint="default"/>
      </w:rPr>
    </w:lvl>
    <w:lvl w:ilvl="7">
      <w:start w:val="1"/>
      <w:numFmt w:val="decimal"/>
      <w:isLgl/>
      <w:lvlText w:val="%1.%2.%3.%4.%5.%6.%7.%8."/>
      <w:lvlJc w:val="left"/>
      <w:pPr>
        <w:ind w:left="1560" w:hanging="1440"/>
      </w:pPr>
      <w:rPr>
        <w:rFonts w:hint="default"/>
      </w:rPr>
    </w:lvl>
    <w:lvl w:ilvl="8">
      <w:start w:val="1"/>
      <w:numFmt w:val="decimal"/>
      <w:isLgl/>
      <w:lvlText w:val="%1.%2.%3.%4.%5.%6.%7.%8.%9."/>
      <w:lvlJc w:val="left"/>
      <w:pPr>
        <w:ind w:left="1920" w:hanging="1800"/>
      </w:pPr>
      <w:rPr>
        <w:rFonts w:hint="default"/>
      </w:rPr>
    </w:lvl>
  </w:abstractNum>
  <w:abstractNum w:abstractNumId="4" w15:restartNumberingAfterBreak="0">
    <w:nsid w:val="15D54131"/>
    <w:multiLevelType w:val="hybridMultilevel"/>
    <w:tmpl w:val="734A5A70"/>
    <w:lvl w:ilvl="0" w:tplc="2DC8CAD6">
      <w:start w:val="1"/>
      <w:numFmt w:val="lowerLetter"/>
      <w:lvlText w:val="%1)"/>
      <w:lvlJc w:val="left"/>
      <w:pPr>
        <w:ind w:left="1068" w:hanging="360"/>
      </w:pPr>
      <w:rPr>
        <w:rFonts w:hint="default"/>
      </w:rPr>
    </w:lvl>
    <w:lvl w:ilvl="1" w:tplc="080A0019" w:tentative="1">
      <w:start w:val="1"/>
      <w:numFmt w:val="lowerLetter"/>
      <w:lvlText w:val="%2."/>
      <w:lvlJc w:val="left"/>
      <w:pPr>
        <w:ind w:left="1068" w:hanging="360"/>
      </w:pPr>
    </w:lvl>
    <w:lvl w:ilvl="2" w:tplc="080A001B" w:tentative="1">
      <w:start w:val="1"/>
      <w:numFmt w:val="lowerRoman"/>
      <w:lvlText w:val="%3."/>
      <w:lvlJc w:val="right"/>
      <w:pPr>
        <w:ind w:left="1788" w:hanging="180"/>
      </w:pPr>
    </w:lvl>
    <w:lvl w:ilvl="3" w:tplc="080A000F" w:tentative="1">
      <w:start w:val="1"/>
      <w:numFmt w:val="decimal"/>
      <w:lvlText w:val="%4."/>
      <w:lvlJc w:val="left"/>
      <w:pPr>
        <w:ind w:left="2508" w:hanging="360"/>
      </w:pPr>
    </w:lvl>
    <w:lvl w:ilvl="4" w:tplc="080A0019" w:tentative="1">
      <w:start w:val="1"/>
      <w:numFmt w:val="lowerLetter"/>
      <w:lvlText w:val="%5."/>
      <w:lvlJc w:val="left"/>
      <w:pPr>
        <w:ind w:left="3228" w:hanging="360"/>
      </w:pPr>
    </w:lvl>
    <w:lvl w:ilvl="5" w:tplc="080A001B" w:tentative="1">
      <w:start w:val="1"/>
      <w:numFmt w:val="lowerRoman"/>
      <w:lvlText w:val="%6."/>
      <w:lvlJc w:val="right"/>
      <w:pPr>
        <w:ind w:left="3948" w:hanging="180"/>
      </w:pPr>
    </w:lvl>
    <w:lvl w:ilvl="6" w:tplc="080A000F" w:tentative="1">
      <w:start w:val="1"/>
      <w:numFmt w:val="decimal"/>
      <w:lvlText w:val="%7."/>
      <w:lvlJc w:val="left"/>
      <w:pPr>
        <w:ind w:left="4668" w:hanging="360"/>
      </w:pPr>
    </w:lvl>
    <w:lvl w:ilvl="7" w:tplc="080A0019" w:tentative="1">
      <w:start w:val="1"/>
      <w:numFmt w:val="lowerLetter"/>
      <w:lvlText w:val="%8."/>
      <w:lvlJc w:val="left"/>
      <w:pPr>
        <w:ind w:left="5388" w:hanging="360"/>
      </w:pPr>
    </w:lvl>
    <w:lvl w:ilvl="8" w:tplc="080A001B" w:tentative="1">
      <w:start w:val="1"/>
      <w:numFmt w:val="lowerRoman"/>
      <w:lvlText w:val="%9."/>
      <w:lvlJc w:val="right"/>
      <w:pPr>
        <w:ind w:left="6108" w:hanging="180"/>
      </w:pPr>
    </w:lvl>
  </w:abstractNum>
  <w:abstractNum w:abstractNumId="5" w15:restartNumberingAfterBreak="0">
    <w:nsid w:val="17414097"/>
    <w:multiLevelType w:val="multilevel"/>
    <w:tmpl w:val="2E364D62"/>
    <w:lvl w:ilvl="0">
      <w:start w:val="1"/>
      <w:numFmt w:val="decimal"/>
      <w:lvlText w:val="%1."/>
      <w:lvlJc w:val="left"/>
      <w:pPr>
        <w:ind w:left="480" w:hanging="360"/>
      </w:pPr>
      <w:rPr>
        <w:rFonts w:hint="default"/>
      </w:rPr>
    </w:lvl>
    <w:lvl w:ilvl="1">
      <w:start w:val="1"/>
      <w:numFmt w:val="decimal"/>
      <w:isLgl/>
      <w:lvlText w:val="%1.%2."/>
      <w:lvlJc w:val="left"/>
      <w:pPr>
        <w:ind w:left="480" w:hanging="360"/>
      </w:pPr>
      <w:rPr>
        <w:rFonts w:hint="default"/>
      </w:rPr>
    </w:lvl>
    <w:lvl w:ilvl="2">
      <w:start w:val="1"/>
      <w:numFmt w:val="decimal"/>
      <w:isLgl/>
      <w:lvlText w:val="%1.%2.%3."/>
      <w:lvlJc w:val="left"/>
      <w:pPr>
        <w:ind w:left="840" w:hanging="720"/>
      </w:pPr>
      <w:rPr>
        <w:rFonts w:hint="default"/>
      </w:rPr>
    </w:lvl>
    <w:lvl w:ilvl="3">
      <w:start w:val="1"/>
      <w:numFmt w:val="decimal"/>
      <w:isLgl/>
      <w:lvlText w:val="%1.%2.%3.%4."/>
      <w:lvlJc w:val="left"/>
      <w:pPr>
        <w:ind w:left="840" w:hanging="720"/>
      </w:pPr>
      <w:rPr>
        <w:rFonts w:hint="default"/>
      </w:rPr>
    </w:lvl>
    <w:lvl w:ilvl="4">
      <w:start w:val="1"/>
      <w:numFmt w:val="decimal"/>
      <w:isLgl/>
      <w:lvlText w:val="%1.%2.%3.%4.%5."/>
      <w:lvlJc w:val="left"/>
      <w:pPr>
        <w:ind w:left="1200" w:hanging="1080"/>
      </w:pPr>
      <w:rPr>
        <w:rFonts w:hint="default"/>
      </w:rPr>
    </w:lvl>
    <w:lvl w:ilvl="5">
      <w:start w:val="1"/>
      <w:numFmt w:val="decimal"/>
      <w:isLgl/>
      <w:lvlText w:val="%1.%2.%3.%4.%5.%6."/>
      <w:lvlJc w:val="left"/>
      <w:pPr>
        <w:ind w:left="1200" w:hanging="1080"/>
      </w:pPr>
      <w:rPr>
        <w:rFonts w:hint="default"/>
      </w:rPr>
    </w:lvl>
    <w:lvl w:ilvl="6">
      <w:start w:val="1"/>
      <w:numFmt w:val="decimal"/>
      <w:isLgl/>
      <w:lvlText w:val="%1.%2.%3.%4.%5.%6.%7."/>
      <w:lvlJc w:val="left"/>
      <w:pPr>
        <w:ind w:left="1560" w:hanging="1440"/>
      </w:pPr>
      <w:rPr>
        <w:rFonts w:hint="default"/>
      </w:rPr>
    </w:lvl>
    <w:lvl w:ilvl="7">
      <w:start w:val="1"/>
      <w:numFmt w:val="decimal"/>
      <w:isLgl/>
      <w:lvlText w:val="%1.%2.%3.%4.%5.%6.%7.%8."/>
      <w:lvlJc w:val="left"/>
      <w:pPr>
        <w:ind w:left="1560" w:hanging="1440"/>
      </w:pPr>
      <w:rPr>
        <w:rFonts w:hint="default"/>
      </w:rPr>
    </w:lvl>
    <w:lvl w:ilvl="8">
      <w:start w:val="1"/>
      <w:numFmt w:val="decimal"/>
      <w:isLgl/>
      <w:lvlText w:val="%1.%2.%3.%4.%5.%6.%7.%8.%9."/>
      <w:lvlJc w:val="left"/>
      <w:pPr>
        <w:ind w:left="1920" w:hanging="1800"/>
      </w:pPr>
      <w:rPr>
        <w:rFonts w:hint="default"/>
      </w:rPr>
    </w:lvl>
  </w:abstractNum>
  <w:abstractNum w:abstractNumId="6" w15:restartNumberingAfterBreak="0">
    <w:nsid w:val="18DF6636"/>
    <w:multiLevelType w:val="hybridMultilevel"/>
    <w:tmpl w:val="C3D42F1C"/>
    <w:lvl w:ilvl="0" w:tplc="080A0017">
      <w:start w:val="1"/>
      <w:numFmt w:val="lowerLetter"/>
      <w:lvlText w:val="%1)"/>
      <w:lvlJc w:val="left"/>
      <w:pPr>
        <w:ind w:left="1440" w:hanging="360"/>
      </w:pPr>
      <w:rPr>
        <w:rFont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7" w15:restartNumberingAfterBreak="0">
    <w:nsid w:val="1A0C7028"/>
    <w:multiLevelType w:val="multilevel"/>
    <w:tmpl w:val="F0C674B4"/>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8" w15:restartNumberingAfterBreak="0">
    <w:nsid w:val="1B053351"/>
    <w:multiLevelType w:val="hybridMultilevel"/>
    <w:tmpl w:val="5FC68650"/>
    <w:lvl w:ilvl="0" w:tplc="A03C9A34">
      <w:start w:val="1"/>
      <w:numFmt w:val="lowerLetter"/>
      <w:lvlText w:val="%1)"/>
      <w:lvlJc w:val="left"/>
      <w:pPr>
        <w:ind w:left="1142" w:hanging="360"/>
      </w:pPr>
      <w:rPr>
        <w:rFonts w:hint="default"/>
      </w:rPr>
    </w:lvl>
    <w:lvl w:ilvl="1" w:tplc="080A0019" w:tentative="1">
      <w:start w:val="1"/>
      <w:numFmt w:val="lowerLetter"/>
      <w:lvlText w:val="%2."/>
      <w:lvlJc w:val="left"/>
      <w:pPr>
        <w:ind w:left="1862" w:hanging="360"/>
      </w:pPr>
    </w:lvl>
    <w:lvl w:ilvl="2" w:tplc="080A001B" w:tentative="1">
      <w:start w:val="1"/>
      <w:numFmt w:val="lowerRoman"/>
      <w:lvlText w:val="%3."/>
      <w:lvlJc w:val="right"/>
      <w:pPr>
        <w:ind w:left="2582" w:hanging="180"/>
      </w:pPr>
    </w:lvl>
    <w:lvl w:ilvl="3" w:tplc="080A000F" w:tentative="1">
      <w:start w:val="1"/>
      <w:numFmt w:val="decimal"/>
      <w:lvlText w:val="%4."/>
      <w:lvlJc w:val="left"/>
      <w:pPr>
        <w:ind w:left="3302" w:hanging="360"/>
      </w:pPr>
    </w:lvl>
    <w:lvl w:ilvl="4" w:tplc="080A0019" w:tentative="1">
      <w:start w:val="1"/>
      <w:numFmt w:val="lowerLetter"/>
      <w:lvlText w:val="%5."/>
      <w:lvlJc w:val="left"/>
      <w:pPr>
        <w:ind w:left="4022" w:hanging="360"/>
      </w:pPr>
    </w:lvl>
    <w:lvl w:ilvl="5" w:tplc="080A001B" w:tentative="1">
      <w:start w:val="1"/>
      <w:numFmt w:val="lowerRoman"/>
      <w:lvlText w:val="%6."/>
      <w:lvlJc w:val="right"/>
      <w:pPr>
        <w:ind w:left="4742" w:hanging="180"/>
      </w:pPr>
    </w:lvl>
    <w:lvl w:ilvl="6" w:tplc="080A000F" w:tentative="1">
      <w:start w:val="1"/>
      <w:numFmt w:val="decimal"/>
      <w:lvlText w:val="%7."/>
      <w:lvlJc w:val="left"/>
      <w:pPr>
        <w:ind w:left="5462" w:hanging="360"/>
      </w:pPr>
    </w:lvl>
    <w:lvl w:ilvl="7" w:tplc="080A0019" w:tentative="1">
      <w:start w:val="1"/>
      <w:numFmt w:val="lowerLetter"/>
      <w:lvlText w:val="%8."/>
      <w:lvlJc w:val="left"/>
      <w:pPr>
        <w:ind w:left="6182" w:hanging="360"/>
      </w:pPr>
    </w:lvl>
    <w:lvl w:ilvl="8" w:tplc="080A001B" w:tentative="1">
      <w:start w:val="1"/>
      <w:numFmt w:val="lowerRoman"/>
      <w:lvlText w:val="%9."/>
      <w:lvlJc w:val="right"/>
      <w:pPr>
        <w:ind w:left="6902" w:hanging="180"/>
      </w:pPr>
    </w:lvl>
  </w:abstractNum>
  <w:abstractNum w:abstractNumId="9" w15:restartNumberingAfterBreak="0">
    <w:nsid w:val="261C3732"/>
    <w:multiLevelType w:val="multilevel"/>
    <w:tmpl w:val="2C3EAE8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0" w15:restartNumberingAfterBreak="0">
    <w:nsid w:val="299323CA"/>
    <w:multiLevelType w:val="multilevel"/>
    <w:tmpl w:val="2E364D62"/>
    <w:lvl w:ilvl="0">
      <w:start w:val="1"/>
      <w:numFmt w:val="decimal"/>
      <w:lvlText w:val="%1."/>
      <w:lvlJc w:val="left"/>
      <w:pPr>
        <w:ind w:left="480" w:hanging="360"/>
      </w:pPr>
      <w:rPr>
        <w:rFonts w:hint="default"/>
      </w:rPr>
    </w:lvl>
    <w:lvl w:ilvl="1">
      <w:start w:val="1"/>
      <w:numFmt w:val="decimal"/>
      <w:isLgl/>
      <w:lvlText w:val="%1.%2."/>
      <w:lvlJc w:val="left"/>
      <w:pPr>
        <w:ind w:left="480" w:hanging="360"/>
      </w:pPr>
      <w:rPr>
        <w:rFonts w:hint="default"/>
      </w:rPr>
    </w:lvl>
    <w:lvl w:ilvl="2">
      <w:start w:val="1"/>
      <w:numFmt w:val="decimal"/>
      <w:isLgl/>
      <w:lvlText w:val="%1.%2.%3."/>
      <w:lvlJc w:val="left"/>
      <w:pPr>
        <w:ind w:left="840" w:hanging="720"/>
      </w:pPr>
      <w:rPr>
        <w:rFonts w:hint="default"/>
      </w:rPr>
    </w:lvl>
    <w:lvl w:ilvl="3">
      <w:start w:val="1"/>
      <w:numFmt w:val="decimal"/>
      <w:isLgl/>
      <w:lvlText w:val="%1.%2.%3.%4."/>
      <w:lvlJc w:val="left"/>
      <w:pPr>
        <w:ind w:left="840" w:hanging="720"/>
      </w:pPr>
      <w:rPr>
        <w:rFonts w:hint="default"/>
      </w:rPr>
    </w:lvl>
    <w:lvl w:ilvl="4">
      <w:start w:val="1"/>
      <w:numFmt w:val="decimal"/>
      <w:isLgl/>
      <w:lvlText w:val="%1.%2.%3.%4.%5."/>
      <w:lvlJc w:val="left"/>
      <w:pPr>
        <w:ind w:left="1200" w:hanging="1080"/>
      </w:pPr>
      <w:rPr>
        <w:rFonts w:hint="default"/>
      </w:rPr>
    </w:lvl>
    <w:lvl w:ilvl="5">
      <w:start w:val="1"/>
      <w:numFmt w:val="decimal"/>
      <w:isLgl/>
      <w:lvlText w:val="%1.%2.%3.%4.%5.%6."/>
      <w:lvlJc w:val="left"/>
      <w:pPr>
        <w:ind w:left="1200" w:hanging="1080"/>
      </w:pPr>
      <w:rPr>
        <w:rFonts w:hint="default"/>
      </w:rPr>
    </w:lvl>
    <w:lvl w:ilvl="6">
      <w:start w:val="1"/>
      <w:numFmt w:val="decimal"/>
      <w:isLgl/>
      <w:lvlText w:val="%1.%2.%3.%4.%5.%6.%7."/>
      <w:lvlJc w:val="left"/>
      <w:pPr>
        <w:ind w:left="1560" w:hanging="1440"/>
      </w:pPr>
      <w:rPr>
        <w:rFonts w:hint="default"/>
      </w:rPr>
    </w:lvl>
    <w:lvl w:ilvl="7">
      <w:start w:val="1"/>
      <w:numFmt w:val="decimal"/>
      <w:isLgl/>
      <w:lvlText w:val="%1.%2.%3.%4.%5.%6.%7.%8."/>
      <w:lvlJc w:val="left"/>
      <w:pPr>
        <w:ind w:left="1560" w:hanging="1440"/>
      </w:pPr>
      <w:rPr>
        <w:rFonts w:hint="default"/>
      </w:rPr>
    </w:lvl>
    <w:lvl w:ilvl="8">
      <w:start w:val="1"/>
      <w:numFmt w:val="decimal"/>
      <w:isLgl/>
      <w:lvlText w:val="%1.%2.%3.%4.%5.%6.%7.%8.%9."/>
      <w:lvlJc w:val="left"/>
      <w:pPr>
        <w:ind w:left="1920" w:hanging="1800"/>
      </w:pPr>
      <w:rPr>
        <w:rFonts w:hint="default"/>
      </w:rPr>
    </w:lvl>
  </w:abstractNum>
  <w:abstractNum w:abstractNumId="11" w15:restartNumberingAfterBreak="0">
    <w:nsid w:val="30056D0D"/>
    <w:multiLevelType w:val="multilevel"/>
    <w:tmpl w:val="75641C34"/>
    <w:lvl w:ilvl="0">
      <w:start w:val="1"/>
      <w:numFmt w:val="decimal"/>
      <w:lvlText w:val="%1."/>
      <w:lvlJc w:val="left"/>
      <w:pPr>
        <w:ind w:left="480" w:hanging="360"/>
      </w:pPr>
      <w:rPr>
        <w:rFonts w:hint="default"/>
      </w:rPr>
    </w:lvl>
    <w:lvl w:ilvl="1">
      <w:start w:val="1"/>
      <w:numFmt w:val="decimal"/>
      <w:isLgl/>
      <w:lvlText w:val="%1.%2."/>
      <w:lvlJc w:val="left"/>
      <w:pPr>
        <w:ind w:left="480" w:hanging="360"/>
      </w:pPr>
      <w:rPr>
        <w:rFonts w:hint="default"/>
      </w:rPr>
    </w:lvl>
    <w:lvl w:ilvl="2">
      <w:start w:val="1"/>
      <w:numFmt w:val="decimal"/>
      <w:isLgl/>
      <w:lvlText w:val="%1.%2.%3."/>
      <w:lvlJc w:val="left"/>
      <w:pPr>
        <w:ind w:left="840" w:hanging="720"/>
      </w:pPr>
      <w:rPr>
        <w:rFonts w:hint="default"/>
      </w:rPr>
    </w:lvl>
    <w:lvl w:ilvl="3">
      <w:start w:val="1"/>
      <w:numFmt w:val="decimal"/>
      <w:isLgl/>
      <w:lvlText w:val="%1.%2.%3.%4."/>
      <w:lvlJc w:val="left"/>
      <w:pPr>
        <w:ind w:left="840" w:hanging="720"/>
      </w:pPr>
      <w:rPr>
        <w:rFonts w:hint="default"/>
      </w:rPr>
    </w:lvl>
    <w:lvl w:ilvl="4">
      <w:start w:val="1"/>
      <w:numFmt w:val="decimal"/>
      <w:isLgl/>
      <w:lvlText w:val="%1.%2.%3.%4.%5."/>
      <w:lvlJc w:val="left"/>
      <w:pPr>
        <w:ind w:left="1200" w:hanging="1080"/>
      </w:pPr>
      <w:rPr>
        <w:rFonts w:hint="default"/>
      </w:rPr>
    </w:lvl>
    <w:lvl w:ilvl="5">
      <w:start w:val="1"/>
      <w:numFmt w:val="decimal"/>
      <w:isLgl/>
      <w:lvlText w:val="%1.%2.%3.%4.%5.%6."/>
      <w:lvlJc w:val="left"/>
      <w:pPr>
        <w:ind w:left="1200" w:hanging="1080"/>
      </w:pPr>
      <w:rPr>
        <w:rFonts w:hint="default"/>
      </w:rPr>
    </w:lvl>
    <w:lvl w:ilvl="6">
      <w:start w:val="1"/>
      <w:numFmt w:val="decimal"/>
      <w:isLgl/>
      <w:lvlText w:val="%1.%2.%3.%4.%5.%6.%7."/>
      <w:lvlJc w:val="left"/>
      <w:pPr>
        <w:ind w:left="1560" w:hanging="1440"/>
      </w:pPr>
      <w:rPr>
        <w:rFonts w:hint="default"/>
      </w:rPr>
    </w:lvl>
    <w:lvl w:ilvl="7">
      <w:start w:val="1"/>
      <w:numFmt w:val="decimal"/>
      <w:isLgl/>
      <w:lvlText w:val="%1.%2.%3.%4.%5.%6.%7.%8."/>
      <w:lvlJc w:val="left"/>
      <w:pPr>
        <w:ind w:left="1560" w:hanging="1440"/>
      </w:pPr>
      <w:rPr>
        <w:rFonts w:hint="default"/>
      </w:rPr>
    </w:lvl>
    <w:lvl w:ilvl="8">
      <w:start w:val="1"/>
      <w:numFmt w:val="decimal"/>
      <w:isLgl/>
      <w:lvlText w:val="%1.%2.%3.%4.%5.%6.%7.%8.%9."/>
      <w:lvlJc w:val="left"/>
      <w:pPr>
        <w:ind w:left="1920" w:hanging="1800"/>
      </w:pPr>
      <w:rPr>
        <w:rFonts w:hint="default"/>
      </w:rPr>
    </w:lvl>
  </w:abstractNum>
  <w:abstractNum w:abstractNumId="12" w15:restartNumberingAfterBreak="0">
    <w:nsid w:val="33876FAD"/>
    <w:multiLevelType w:val="multilevel"/>
    <w:tmpl w:val="17964D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3" w15:restartNumberingAfterBreak="0">
    <w:nsid w:val="33F03ACF"/>
    <w:multiLevelType w:val="multilevel"/>
    <w:tmpl w:val="DF1272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4" w15:restartNumberingAfterBreak="0">
    <w:nsid w:val="348F0B11"/>
    <w:multiLevelType w:val="hybridMultilevel"/>
    <w:tmpl w:val="95044DB2"/>
    <w:lvl w:ilvl="0" w:tplc="1CC2AB04">
      <w:start w:val="1"/>
      <w:numFmt w:val="decimal"/>
      <w:lvlText w:val="%1."/>
      <w:lvlJc w:val="left"/>
      <w:pPr>
        <w:ind w:left="360" w:hanging="360"/>
      </w:pPr>
      <w:rPr>
        <w:rFonts w:eastAsia="Arial" w:hint="default"/>
        <w:sz w:val="24"/>
        <w:szCs w:val="24"/>
      </w:rPr>
    </w:lvl>
    <w:lvl w:ilvl="1" w:tplc="080A0019">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5" w15:restartNumberingAfterBreak="0">
    <w:nsid w:val="35524F02"/>
    <w:multiLevelType w:val="multilevel"/>
    <w:tmpl w:val="82D0E73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B3408B0"/>
    <w:multiLevelType w:val="hybridMultilevel"/>
    <w:tmpl w:val="DF02E7E4"/>
    <w:lvl w:ilvl="0" w:tplc="3704F23E">
      <w:start w:val="1"/>
      <w:numFmt w:val="decimal"/>
      <w:lvlText w:val="%1."/>
      <w:lvlJc w:val="left"/>
      <w:pPr>
        <w:ind w:left="-72" w:hanging="360"/>
      </w:pPr>
      <w:rPr>
        <w:rFonts w:hint="default"/>
      </w:rPr>
    </w:lvl>
    <w:lvl w:ilvl="1" w:tplc="080A0019" w:tentative="1">
      <w:start w:val="1"/>
      <w:numFmt w:val="lowerLetter"/>
      <w:lvlText w:val="%2."/>
      <w:lvlJc w:val="left"/>
      <w:pPr>
        <w:ind w:left="648" w:hanging="360"/>
      </w:pPr>
    </w:lvl>
    <w:lvl w:ilvl="2" w:tplc="080A001B" w:tentative="1">
      <w:start w:val="1"/>
      <w:numFmt w:val="lowerRoman"/>
      <w:lvlText w:val="%3."/>
      <w:lvlJc w:val="right"/>
      <w:pPr>
        <w:ind w:left="1368" w:hanging="180"/>
      </w:pPr>
    </w:lvl>
    <w:lvl w:ilvl="3" w:tplc="080A000F" w:tentative="1">
      <w:start w:val="1"/>
      <w:numFmt w:val="decimal"/>
      <w:lvlText w:val="%4."/>
      <w:lvlJc w:val="left"/>
      <w:pPr>
        <w:ind w:left="2088" w:hanging="360"/>
      </w:pPr>
    </w:lvl>
    <w:lvl w:ilvl="4" w:tplc="080A0019" w:tentative="1">
      <w:start w:val="1"/>
      <w:numFmt w:val="lowerLetter"/>
      <w:lvlText w:val="%5."/>
      <w:lvlJc w:val="left"/>
      <w:pPr>
        <w:ind w:left="2808" w:hanging="360"/>
      </w:pPr>
    </w:lvl>
    <w:lvl w:ilvl="5" w:tplc="080A001B" w:tentative="1">
      <w:start w:val="1"/>
      <w:numFmt w:val="lowerRoman"/>
      <w:lvlText w:val="%6."/>
      <w:lvlJc w:val="right"/>
      <w:pPr>
        <w:ind w:left="3528" w:hanging="180"/>
      </w:pPr>
    </w:lvl>
    <w:lvl w:ilvl="6" w:tplc="080A000F" w:tentative="1">
      <w:start w:val="1"/>
      <w:numFmt w:val="decimal"/>
      <w:lvlText w:val="%7."/>
      <w:lvlJc w:val="left"/>
      <w:pPr>
        <w:ind w:left="4248" w:hanging="360"/>
      </w:pPr>
    </w:lvl>
    <w:lvl w:ilvl="7" w:tplc="080A0019" w:tentative="1">
      <w:start w:val="1"/>
      <w:numFmt w:val="lowerLetter"/>
      <w:lvlText w:val="%8."/>
      <w:lvlJc w:val="left"/>
      <w:pPr>
        <w:ind w:left="4968" w:hanging="360"/>
      </w:pPr>
    </w:lvl>
    <w:lvl w:ilvl="8" w:tplc="080A001B" w:tentative="1">
      <w:start w:val="1"/>
      <w:numFmt w:val="lowerRoman"/>
      <w:lvlText w:val="%9."/>
      <w:lvlJc w:val="right"/>
      <w:pPr>
        <w:ind w:left="5688" w:hanging="180"/>
      </w:pPr>
    </w:lvl>
  </w:abstractNum>
  <w:abstractNum w:abstractNumId="17" w15:restartNumberingAfterBreak="0">
    <w:nsid w:val="427F4225"/>
    <w:multiLevelType w:val="hybridMultilevel"/>
    <w:tmpl w:val="9594C450"/>
    <w:lvl w:ilvl="0" w:tplc="B3007E38">
      <w:start w:val="1"/>
      <w:numFmt w:val="decimal"/>
      <w:lvlText w:val="%1."/>
      <w:lvlJc w:val="left"/>
      <w:pPr>
        <w:ind w:left="1166" w:hanging="360"/>
      </w:pPr>
      <w:rPr>
        <w:rFonts w:eastAsia="Arial" w:hint="default"/>
        <w:sz w:val="14"/>
        <w:szCs w:val="14"/>
      </w:rPr>
    </w:lvl>
    <w:lvl w:ilvl="1" w:tplc="080A0019">
      <w:start w:val="1"/>
      <w:numFmt w:val="lowerLetter"/>
      <w:lvlText w:val="%2."/>
      <w:lvlJc w:val="left"/>
      <w:pPr>
        <w:ind w:left="1886" w:hanging="360"/>
      </w:pPr>
    </w:lvl>
    <w:lvl w:ilvl="2" w:tplc="080A001B" w:tentative="1">
      <w:start w:val="1"/>
      <w:numFmt w:val="lowerRoman"/>
      <w:lvlText w:val="%3."/>
      <w:lvlJc w:val="right"/>
      <w:pPr>
        <w:ind w:left="2606" w:hanging="180"/>
      </w:pPr>
    </w:lvl>
    <w:lvl w:ilvl="3" w:tplc="080A000F" w:tentative="1">
      <w:start w:val="1"/>
      <w:numFmt w:val="decimal"/>
      <w:lvlText w:val="%4."/>
      <w:lvlJc w:val="left"/>
      <w:pPr>
        <w:ind w:left="3326" w:hanging="360"/>
      </w:pPr>
    </w:lvl>
    <w:lvl w:ilvl="4" w:tplc="080A0019" w:tentative="1">
      <w:start w:val="1"/>
      <w:numFmt w:val="lowerLetter"/>
      <w:lvlText w:val="%5."/>
      <w:lvlJc w:val="left"/>
      <w:pPr>
        <w:ind w:left="4046" w:hanging="360"/>
      </w:pPr>
    </w:lvl>
    <w:lvl w:ilvl="5" w:tplc="080A001B" w:tentative="1">
      <w:start w:val="1"/>
      <w:numFmt w:val="lowerRoman"/>
      <w:lvlText w:val="%6."/>
      <w:lvlJc w:val="right"/>
      <w:pPr>
        <w:ind w:left="4766" w:hanging="180"/>
      </w:pPr>
    </w:lvl>
    <w:lvl w:ilvl="6" w:tplc="080A000F" w:tentative="1">
      <w:start w:val="1"/>
      <w:numFmt w:val="decimal"/>
      <w:lvlText w:val="%7."/>
      <w:lvlJc w:val="left"/>
      <w:pPr>
        <w:ind w:left="5486" w:hanging="360"/>
      </w:pPr>
    </w:lvl>
    <w:lvl w:ilvl="7" w:tplc="080A0019" w:tentative="1">
      <w:start w:val="1"/>
      <w:numFmt w:val="lowerLetter"/>
      <w:lvlText w:val="%8."/>
      <w:lvlJc w:val="left"/>
      <w:pPr>
        <w:ind w:left="6206" w:hanging="360"/>
      </w:pPr>
    </w:lvl>
    <w:lvl w:ilvl="8" w:tplc="080A001B" w:tentative="1">
      <w:start w:val="1"/>
      <w:numFmt w:val="lowerRoman"/>
      <w:lvlText w:val="%9."/>
      <w:lvlJc w:val="right"/>
      <w:pPr>
        <w:ind w:left="6926" w:hanging="180"/>
      </w:pPr>
    </w:lvl>
  </w:abstractNum>
  <w:abstractNum w:abstractNumId="18" w15:restartNumberingAfterBreak="0">
    <w:nsid w:val="4CC31F9A"/>
    <w:multiLevelType w:val="hybridMultilevel"/>
    <w:tmpl w:val="2728930A"/>
    <w:lvl w:ilvl="0" w:tplc="B6DCB336">
      <w:start w:val="2"/>
      <w:numFmt w:val="lowerLetter"/>
      <w:lvlText w:val="%1)"/>
      <w:lvlJc w:val="left"/>
      <w:pPr>
        <w:ind w:left="144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55F14169"/>
    <w:multiLevelType w:val="hybridMultilevel"/>
    <w:tmpl w:val="3CDE6C74"/>
    <w:lvl w:ilvl="0" w:tplc="080A0017">
      <w:start w:val="1"/>
      <w:numFmt w:val="lowerLetter"/>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20" w15:restartNumberingAfterBreak="0">
    <w:nsid w:val="56540D28"/>
    <w:multiLevelType w:val="multilevel"/>
    <w:tmpl w:val="B7E679E6"/>
    <w:lvl w:ilvl="0">
      <w:start w:val="3"/>
      <w:numFmt w:val="decimal"/>
      <w:lvlText w:val="%1"/>
      <w:lvlJc w:val="left"/>
      <w:pPr>
        <w:ind w:left="360" w:hanging="360"/>
      </w:pPr>
      <w:rPr>
        <w:rFonts w:hint="default"/>
      </w:rPr>
    </w:lvl>
    <w:lvl w:ilvl="1">
      <w:start w:val="1"/>
      <w:numFmt w:val="decimal"/>
      <w:lvlText w:val="%1.%2"/>
      <w:lvlJc w:val="left"/>
      <w:pPr>
        <w:ind w:left="644" w:hanging="360"/>
      </w:pPr>
      <w:rPr>
        <w:rFonts w:ascii="Times New Roman" w:hAnsi="Times New Roman" w:cs="Times New Roman"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575F24F7"/>
    <w:multiLevelType w:val="hybridMultilevel"/>
    <w:tmpl w:val="8AB0E8C2"/>
    <w:lvl w:ilvl="0" w:tplc="5D8413BE">
      <w:start w:val="1"/>
      <w:numFmt w:val="lowerLetter"/>
      <w:lvlText w:val="%1)"/>
      <w:lvlJc w:val="left"/>
      <w:pPr>
        <w:ind w:left="927"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57AC2154"/>
    <w:multiLevelType w:val="hybridMultilevel"/>
    <w:tmpl w:val="DD8826E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59B40E8B"/>
    <w:multiLevelType w:val="hybridMultilevel"/>
    <w:tmpl w:val="527E1210"/>
    <w:lvl w:ilvl="0" w:tplc="E5928F66">
      <w:start w:val="1"/>
      <w:numFmt w:val="lowerLetter"/>
      <w:lvlText w:val="%1)"/>
      <w:lvlJc w:val="left"/>
      <w:pPr>
        <w:ind w:left="1068" w:hanging="360"/>
      </w:pPr>
      <w:rPr>
        <w:rFonts w:hint="default"/>
      </w:rPr>
    </w:lvl>
    <w:lvl w:ilvl="1" w:tplc="080A0019" w:tentative="1">
      <w:start w:val="1"/>
      <w:numFmt w:val="lowerLetter"/>
      <w:lvlText w:val="%2."/>
      <w:lvlJc w:val="left"/>
      <w:pPr>
        <w:ind w:left="1068" w:hanging="360"/>
      </w:pPr>
    </w:lvl>
    <w:lvl w:ilvl="2" w:tplc="080A001B" w:tentative="1">
      <w:start w:val="1"/>
      <w:numFmt w:val="lowerRoman"/>
      <w:lvlText w:val="%3."/>
      <w:lvlJc w:val="right"/>
      <w:pPr>
        <w:ind w:left="1788" w:hanging="180"/>
      </w:pPr>
    </w:lvl>
    <w:lvl w:ilvl="3" w:tplc="080A000F" w:tentative="1">
      <w:start w:val="1"/>
      <w:numFmt w:val="decimal"/>
      <w:lvlText w:val="%4."/>
      <w:lvlJc w:val="left"/>
      <w:pPr>
        <w:ind w:left="2508" w:hanging="360"/>
      </w:pPr>
    </w:lvl>
    <w:lvl w:ilvl="4" w:tplc="080A0019" w:tentative="1">
      <w:start w:val="1"/>
      <w:numFmt w:val="lowerLetter"/>
      <w:lvlText w:val="%5."/>
      <w:lvlJc w:val="left"/>
      <w:pPr>
        <w:ind w:left="3228" w:hanging="360"/>
      </w:pPr>
    </w:lvl>
    <w:lvl w:ilvl="5" w:tplc="080A001B" w:tentative="1">
      <w:start w:val="1"/>
      <w:numFmt w:val="lowerRoman"/>
      <w:lvlText w:val="%6."/>
      <w:lvlJc w:val="right"/>
      <w:pPr>
        <w:ind w:left="3948" w:hanging="180"/>
      </w:pPr>
    </w:lvl>
    <w:lvl w:ilvl="6" w:tplc="080A000F" w:tentative="1">
      <w:start w:val="1"/>
      <w:numFmt w:val="decimal"/>
      <w:lvlText w:val="%7."/>
      <w:lvlJc w:val="left"/>
      <w:pPr>
        <w:ind w:left="4668" w:hanging="360"/>
      </w:pPr>
    </w:lvl>
    <w:lvl w:ilvl="7" w:tplc="080A0019" w:tentative="1">
      <w:start w:val="1"/>
      <w:numFmt w:val="lowerLetter"/>
      <w:lvlText w:val="%8."/>
      <w:lvlJc w:val="left"/>
      <w:pPr>
        <w:ind w:left="5388" w:hanging="360"/>
      </w:pPr>
    </w:lvl>
    <w:lvl w:ilvl="8" w:tplc="080A001B" w:tentative="1">
      <w:start w:val="1"/>
      <w:numFmt w:val="lowerRoman"/>
      <w:lvlText w:val="%9."/>
      <w:lvlJc w:val="right"/>
      <w:pPr>
        <w:ind w:left="6108" w:hanging="180"/>
      </w:pPr>
    </w:lvl>
  </w:abstractNum>
  <w:abstractNum w:abstractNumId="24" w15:restartNumberingAfterBreak="0">
    <w:nsid w:val="5CDB14DC"/>
    <w:multiLevelType w:val="hybridMultilevel"/>
    <w:tmpl w:val="CFB01D9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15:restartNumberingAfterBreak="0">
    <w:nsid w:val="62D310EF"/>
    <w:multiLevelType w:val="multilevel"/>
    <w:tmpl w:val="BF5262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6" w15:restartNumberingAfterBreak="0">
    <w:nsid w:val="71E060ED"/>
    <w:multiLevelType w:val="hybridMultilevel"/>
    <w:tmpl w:val="9594C450"/>
    <w:lvl w:ilvl="0" w:tplc="B3007E38">
      <w:start w:val="1"/>
      <w:numFmt w:val="decimal"/>
      <w:lvlText w:val="%1."/>
      <w:lvlJc w:val="left"/>
      <w:pPr>
        <w:ind w:left="1166" w:hanging="360"/>
      </w:pPr>
      <w:rPr>
        <w:rFonts w:eastAsia="Arial" w:hint="default"/>
        <w:sz w:val="14"/>
        <w:szCs w:val="14"/>
      </w:rPr>
    </w:lvl>
    <w:lvl w:ilvl="1" w:tplc="080A0019">
      <w:start w:val="1"/>
      <w:numFmt w:val="lowerLetter"/>
      <w:lvlText w:val="%2."/>
      <w:lvlJc w:val="left"/>
      <w:pPr>
        <w:ind w:left="1886" w:hanging="360"/>
      </w:pPr>
    </w:lvl>
    <w:lvl w:ilvl="2" w:tplc="080A001B" w:tentative="1">
      <w:start w:val="1"/>
      <w:numFmt w:val="lowerRoman"/>
      <w:lvlText w:val="%3."/>
      <w:lvlJc w:val="right"/>
      <w:pPr>
        <w:ind w:left="2606" w:hanging="180"/>
      </w:pPr>
    </w:lvl>
    <w:lvl w:ilvl="3" w:tplc="080A000F" w:tentative="1">
      <w:start w:val="1"/>
      <w:numFmt w:val="decimal"/>
      <w:lvlText w:val="%4."/>
      <w:lvlJc w:val="left"/>
      <w:pPr>
        <w:ind w:left="3326" w:hanging="360"/>
      </w:pPr>
    </w:lvl>
    <w:lvl w:ilvl="4" w:tplc="080A0019" w:tentative="1">
      <w:start w:val="1"/>
      <w:numFmt w:val="lowerLetter"/>
      <w:lvlText w:val="%5."/>
      <w:lvlJc w:val="left"/>
      <w:pPr>
        <w:ind w:left="4046" w:hanging="360"/>
      </w:pPr>
    </w:lvl>
    <w:lvl w:ilvl="5" w:tplc="080A001B" w:tentative="1">
      <w:start w:val="1"/>
      <w:numFmt w:val="lowerRoman"/>
      <w:lvlText w:val="%6."/>
      <w:lvlJc w:val="right"/>
      <w:pPr>
        <w:ind w:left="4766" w:hanging="180"/>
      </w:pPr>
    </w:lvl>
    <w:lvl w:ilvl="6" w:tplc="080A000F" w:tentative="1">
      <w:start w:val="1"/>
      <w:numFmt w:val="decimal"/>
      <w:lvlText w:val="%7."/>
      <w:lvlJc w:val="left"/>
      <w:pPr>
        <w:ind w:left="5486" w:hanging="360"/>
      </w:pPr>
    </w:lvl>
    <w:lvl w:ilvl="7" w:tplc="080A0019" w:tentative="1">
      <w:start w:val="1"/>
      <w:numFmt w:val="lowerLetter"/>
      <w:lvlText w:val="%8."/>
      <w:lvlJc w:val="left"/>
      <w:pPr>
        <w:ind w:left="6206" w:hanging="360"/>
      </w:pPr>
    </w:lvl>
    <w:lvl w:ilvl="8" w:tplc="080A001B" w:tentative="1">
      <w:start w:val="1"/>
      <w:numFmt w:val="lowerRoman"/>
      <w:lvlText w:val="%9."/>
      <w:lvlJc w:val="right"/>
      <w:pPr>
        <w:ind w:left="6926" w:hanging="180"/>
      </w:pPr>
    </w:lvl>
  </w:abstractNum>
  <w:abstractNum w:abstractNumId="27" w15:restartNumberingAfterBreak="0">
    <w:nsid w:val="72591D24"/>
    <w:multiLevelType w:val="hybridMultilevel"/>
    <w:tmpl w:val="3506A44E"/>
    <w:lvl w:ilvl="0" w:tplc="080A0001">
      <w:start w:val="1"/>
      <w:numFmt w:val="bullet"/>
      <w:lvlText w:val=""/>
      <w:lvlJc w:val="left"/>
      <w:pPr>
        <w:ind w:left="2345"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15:restartNumberingAfterBreak="0">
    <w:nsid w:val="72AA45A5"/>
    <w:multiLevelType w:val="multilevel"/>
    <w:tmpl w:val="AA8676B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9" w15:restartNumberingAfterBreak="0">
    <w:nsid w:val="73D16E07"/>
    <w:multiLevelType w:val="multilevel"/>
    <w:tmpl w:val="AA2E445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0" w15:restartNumberingAfterBreak="0">
    <w:nsid w:val="753B230A"/>
    <w:multiLevelType w:val="hybridMultilevel"/>
    <w:tmpl w:val="95044DB2"/>
    <w:lvl w:ilvl="0" w:tplc="1CC2AB04">
      <w:start w:val="1"/>
      <w:numFmt w:val="decimal"/>
      <w:lvlText w:val="%1."/>
      <w:lvlJc w:val="left"/>
      <w:pPr>
        <w:ind w:left="3621" w:hanging="360"/>
      </w:pPr>
      <w:rPr>
        <w:rFonts w:eastAsia="Arial" w:hint="default"/>
        <w:sz w:val="24"/>
        <w:szCs w:val="24"/>
      </w:rPr>
    </w:lvl>
    <w:lvl w:ilvl="1" w:tplc="080A0019">
      <w:start w:val="1"/>
      <w:numFmt w:val="lowerLetter"/>
      <w:lvlText w:val="%2."/>
      <w:lvlJc w:val="left"/>
      <w:pPr>
        <w:ind w:left="4341" w:hanging="360"/>
      </w:pPr>
    </w:lvl>
    <w:lvl w:ilvl="2" w:tplc="080A001B" w:tentative="1">
      <w:start w:val="1"/>
      <w:numFmt w:val="lowerRoman"/>
      <w:lvlText w:val="%3."/>
      <w:lvlJc w:val="right"/>
      <w:pPr>
        <w:ind w:left="5061" w:hanging="180"/>
      </w:pPr>
    </w:lvl>
    <w:lvl w:ilvl="3" w:tplc="080A000F" w:tentative="1">
      <w:start w:val="1"/>
      <w:numFmt w:val="decimal"/>
      <w:lvlText w:val="%4."/>
      <w:lvlJc w:val="left"/>
      <w:pPr>
        <w:ind w:left="5781" w:hanging="360"/>
      </w:pPr>
    </w:lvl>
    <w:lvl w:ilvl="4" w:tplc="080A0019" w:tentative="1">
      <w:start w:val="1"/>
      <w:numFmt w:val="lowerLetter"/>
      <w:lvlText w:val="%5."/>
      <w:lvlJc w:val="left"/>
      <w:pPr>
        <w:ind w:left="6501" w:hanging="360"/>
      </w:pPr>
    </w:lvl>
    <w:lvl w:ilvl="5" w:tplc="080A001B" w:tentative="1">
      <w:start w:val="1"/>
      <w:numFmt w:val="lowerRoman"/>
      <w:lvlText w:val="%6."/>
      <w:lvlJc w:val="right"/>
      <w:pPr>
        <w:ind w:left="7221" w:hanging="180"/>
      </w:pPr>
    </w:lvl>
    <w:lvl w:ilvl="6" w:tplc="080A000F" w:tentative="1">
      <w:start w:val="1"/>
      <w:numFmt w:val="decimal"/>
      <w:lvlText w:val="%7."/>
      <w:lvlJc w:val="left"/>
      <w:pPr>
        <w:ind w:left="7941" w:hanging="360"/>
      </w:pPr>
    </w:lvl>
    <w:lvl w:ilvl="7" w:tplc="080A0019" w:tentative="1">
      <w:start w:val="1"/>
      <w:numFmt w:val="lowerLetter"/>
      <w:lvlText w:val="%8."/>
      <w:lvlJc w:val="left"/>
      <w:pPr>
        <w:ind w:left="8661" w:hanging="360"/>
      </w:pPr>
    </w:lvl>
    <w:lvl w:ilvl="8" w:tplc="080A001B" w:tentative="1">
      <w:start w:val="1"/>
      <w:numFmt w:val="lowerRoman"/>
      <w:lvlText w:val="%9."/>
      <w:lvlJc w:val="right"/>
      <w:pPr>
        <w:ind w:left="9381" w:hanging="180"/>
      </w:pPr>
    </w:lvl>
  </w:abstractNum>
  <w:abstractNum w:abstractNumId="31" w15:restartNumberingAfterBreak="0">
    <w:nsid w:val="7984083A"/>
    <w:multiLevelType w:val="multilevel"/>
    <w:tmpl w:val="2E364D62"/>
    <w:lvl w:ilvl="0">
      <w:start w:val="1"/>
      <w:numFmt w:val="decimal"/>
      <w:lvlText w:val="%1."/>
      <w:lvlJc w:val="left"/>
      <w:pPr>
        <w:ind w:left="480" w:hanging="360"/>
      </w:pPr>
      <w:rPr>
        <w:rFonts w:hint="default"/>
      </w:rPr>
    </w:lvl>
    <w:lvl w:ilvl="1">
      <w:start w:val="1"/>
      <w:numFmt w:val="decimal"/>
      <w:isLgl/>
      <w:lvlText w:val="%1.%2."/>
      <w:lvlJc w:val="left"/>
      <w:pPr>
        <w:ind w:left="480" w:hanging="360"/>
      </w:pPr>
      <w:rPr>
        <w:rFonts w:hint="default"/>
      </w:rPr>
    </w:lvl>
    <w:lvl w:ilvl="2">
      <w:start w:val="1"/>
      <w:numFmt w:val="decimal"/>
      <w:isLgl/>
      <w:lvlText w:val="%1.%2.%3."/>
      <w:lvlJc w:val="left"/>
      <w:pPr>
        <w:ind w:left="840" w:hanging="720"/>
      </w:pPr>
      <w:rPr>
        <w:rFonts w:hint="default"/>
      </w:rPr>
    </w:lvl>
    <w:lvl w:ilvl="3">
      <w:start w:val="1"/>
      <w:numFmt w:val="decimal"/>
      <w:isLgl/>
      <w:lvlText w:val="%1.%2.%3.%4."/>
      <w:lvlJc w:val="left"/>
      <w:pPr>
        <w:ind w:left="840" w:hanging="720"/>
      </w:pPr>
      <w:rPr>
        <w:rFonts w:hint="default"/>
      </w:rPr>
    </w:lvl>
    <w:lvl w:ilvl="4">
      <w:start w:val="1"/>
      <w:numFmt w:val="decimal"/>
      <w:isLgl/>
      <w:lvlText w:val="%1.%2.%3.%4.%5."/>
      <w:lvlJc w:val="left"/>
      <w:pPr>
        <w:ind w:left="1200" w:hanging="1080"/>
      </w:pPr>
      <w:rPr>
        <w:rFonts w:hint="default"/>
      </w:rPr>
    </w:lvl>
    <w:lvl w:ilvl="5">
      <w:start w:val="1"/>
      <w:numFmt w:val="decimal"/>
      <w:isLgl/>
      <w:lvlText w:val="%1.%2.%3.%4.%5.%6."/>
      <w:lvlJc w:val="left"/>
      <w:pPr>
        <w:ind w:left="1200" w:hanging="1080"/>
      </w:pPr>
      <w:rPr>
        <w:rFonts w:hint="default"/>
      </w:rPr>
    </w:lvl>
    <w:lvl w:ilvl="6">
      <w:start w:val="1"/>
      <w:numFmt w:val="decimal"/>
      <w:isLgl/>
      <w:lvlText w:val="%1.%2.%3.%4.%5.%6.%7."/>
      <w:lvlJc w:val="left"/>
      <w:pPr>
        <w:ind w:left="1560" w:hanging="1440"/>
      </w:pPr>
      <w:rPr>
        <w:rFonts w:hint="default"/>
      </w:rPr>
    </w:lvl>
    <w:lvl w:ilvl="7">
      <w:start w:val="1"/>
      <w:numFmt w:val="decimal"/>
      <w:isLgl/>
      <w:lvlText w:val="%1.%2.%3.%4.%5.%6.%7.%8."/>
      <w:lvlJc w:val="left"/>
      <w:pPr>
        <w:ind w:left="1560" w:hanging="1440"/>
      </w:pPr>
      <w:rPr>
        <w:rFonts w:hint="default"/>
      </w:rPr>
    </w:lvl>
    <w:lvl w:ilvl="8">
      <w:start w:val="1"/>
      <w:numFmt w:val="decimal"/>
      <w:isLgl/>
      <w:lvlText w:val="%1.%2.%3.%4.%5.%6.%7.%8.%9."/>
      <w:lvlJc w:val="left"/>
      <w:pPr>
        <w:ind w:left="1920" w:hanging="1800"/>
      </w:pPr>
      <w:rPr>
        <w:rFonts w:hint="default"/>
      </w:rPr>
    </w:lvl>
  </w:abstractNum>
  <w:abstractNum w:abstractNumId="32" w15:restartNumberingAfterBreak="0">
    <w:nsid w:val="7F761BD9"/>
    <w:multiLevelType w:val="hybridMultilevel"/>
    <w:tmpl w:val="3CDE6C74"/>
    <w:lvl w:ilvl="0" w:tplc="080A0017">
      <w:start w:val="1"/>
      <w:numFmt w:val="lowerLetter"/>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33" w15:restartNumberingAfterBreak="0">
    <w:nsid w:val="7FE417E3"/>
    <w:multiLevelType w:val="multilevel"/>
    <w:tmpl w:val="4E9067C8"/>
    <w:lvl w:ilvl="0">
      <w:start w:val="3"/>
      <w:numFmt w:val="decimal"/>
      <w:lvlText w:val="%1."/>
      <w:lvlJc w:val="left"/>
      <w:pPr>
        <w:ind w:left="480" w:hanging="360"/>
      </w:pPr>
      <w:rPr>
        <w:rFonts w:hint="default"/>
      </w:rPr>
    </w:lvl>
    <w:lvl w:ilvl="1">
      <w:start w:val="1"/>
      <w:numFmt w:val="decimal"/>
      <w:isLgl/>
      <w:lvlText w:val="%1.%2."/>
      <w:lvlJc w:val="left"/>
      <w:pPr>
        <w:ind w:left="480" w:hanging="360"/>
      </w:pPr>
      <w:rPr>
        <w:rFonts w:hint="default"/>
      </w:rPr>
    </w:lvl>
    <w:lvl w:ilvl="2">
      <w:start w:val="1"/>
      <w:numFmt w:val="decimal"/>
      <w:isLgl/>
      <w:lvlText w:val="%1.%2.%3."/>
      <w:lvlJc w:val="left"/>
      <w:pPr>
        <w:ind w:left="840" w:hanging="720"/>
      </w:pPr>
      <w:rPr>
        <w:rFonts w:hint="default"/>
      </w:rPr>
    </w:lvl>
    <w:lvl w:ilvl="3">
      <w:start w:val="1"/>
      <w:numFmt w:val="decimal"/>
      <w:isLgl/>
      <w:lvlText w:val="%1.%2.%3.%4."/>
      <w:lvlJc w:val="left"/>
      <w:pPr>
        <w:ind w:left="840" w:hanging="720"/>
      </w:pPr>
      <w:rPr>
        <w:rFonts w:hint="default"/>
      </w:rPr>
    </w:lvl>
    <w:lvl w:ilvl="4">
      <w:start w:val="1"/>
      <w:numFmt w:val="decimal"/>
      <w:isLgl/>
      <w:lvlText w:val="%1.%2.%3.%4.%5."/>
      <w:lvlJc w:val="left"/>
      <w:pPr>
        <w:ind w:left="1200" w:hanging="1080"/>
      </w:pPr>
      <w:rPr>
        <w:rFonts w:hint="default"/>
      </w:rPr>
    </w:lvl>
    <w:lvl w:ilvl="5">
      <w:start w:val="1"/>
      <w:numFmt w:val="decimal"/>
      <w:isLgl/>
      <w:lvlText w:val="%1.%2.%3.%4.%5.%6."/>
      <w:lvlJc w:val="left"/>
      <w:pPr>
        <w:ind w:left="1200" w:hanging="1080"/>
      </w:pPr>
      <w:rPr>
        <w:rFonts w:hint="default"/>
      </w:rPr>
    </w:lvl>
    <w:lvl w:ilvl="6">
      <w:start w:val="1"/>
      <w:numFmt w:val="decimal"/>
      <w:isLgl/>
      <w:lvlText w:val="%1.%2.%3.%4.%5.%6.%7."/>
      <w:lvlJc w:val="left"/>
      <w:pPr>
        <w:ind w:left="1560" w:hanging="1440"/>
      </w:pPr>
      <w:rPr>
        <w:rFonts w:hint="default"/>
      </w:rPr>
    </w:lvl>
    <w:lvl w:ilvl="7">
      <w:start w:val="1"/>
      <w:numFmt w:val="decimal"/>
      <w:isLgl/>
      <w:lvlText w:val="%1.%2.%3.%4.%5.%6.%7.%8."/>
      <w:lvlJc w:val="left"/>
      <w:pPr>
        <w:ind w:left="1560" w:hanging="1440"/>
      </w:pPr>
      <w:rPr>
        <w:rFonts w:hint="default"/>
      </w:rPr>
    </w:lvl>
    <w:lvl w:ilvl="8">
      <w:start w:val="1"/>
      <w:numFmt w:val="decimal"/>
      <w:isLgl/>
      <w:lvlText w:val="%1.%2.%3.%4.%5.%6.%7.%8.%9."/>
      <w:lvlJc w:val="left"/>
      <w:pPr>
        <w:ind w:left="1920" w:hanging="1800"/>
      </w:pPr>
      <w:rPr>
        <w:rFonts w:hint="default"/>
      </w:rPr>
    </w:lvl>
  </w:abstractNum>
  <w:num w:numId="1">
    <w:abstractNumId w:val="26"/>
  </w:num>
  <w:num w:numId="2">
    <w:abstractNumId w:val="5"/>
  </w:num>
  <w:num w:numId="3">
    <w:abstractNumId w:val="0"/>
  </w:num>
  <w:num w:numId="4">
    <w:abstractNumId w:val="8"/>
  </w:num>
  <w:num w:numId="5">
    <w:abstractNumId w:val="6"/>
  </w:num>
  <w:num w:numId="6">
    <w:abstractNumId w:val="18"/>
  </w:num>
  <w:num w:numId="7">
    <w:abstractNumId w:val="22"/>
  </w:num>
  <w:num w:numId="8">
    <w:abstractNumId w:val="25"/>
  </w:num>
  <w:num w:numId="9">
    <w:abstractNumId w:val="1"/>
  </w:num>
  <w:num w:numId="10">
    <w:abstractNumId w:val="33"/>
  </w:num>
  <w:num w:numId="11">
    <w:abstractNumId w:val="29"/>
  </w:num>
  <w:num w:numId="12">
    <w:abstractNumId w:val="12"/>
  </w:num>
  <w:num w:numId="13">
    <w:abstractNumId w:val="23"/>
  </w:num>
  <w:num w:numId="14">
    <w:abstractNumId w:val="24"/>
  </w:num>
  <w:num w:numId="15">
    <w:abstractNumId w:val="27"/>
  </w:num>
  <w:num w:numId="16">
    <w:abstractNumId w:val="17"/>
  </w:num>
  <w:num w:numId="17">
    <w:abstractNumId w:val="7"/>
  </w:num>
  <w:num w:numId="18">
    <w:abstractNumId w:val="3"/>
  </w:num>
  <w:num w:numId="19">
    <w:abstractNumId w:val="2"/>
  </w:num>
  <w:num w:numId="20">
    <w:abstractNumId w:val="30"/>
  </w:num>
  <w:num w:numId="21">
    <w:abstractNumId w:val="28"/>
  </w:num>
  <w:num w:numId="22">
    <w:abstractNumId w:val="31"/>
  </w:num>
  <w:num w:numId="23">
    <w:abstractNumId w:val="10"/>
  </w:num>
  <w:num w:numId="24">
    <w:abstractNumId w:val="14"/>
  </w:num>
  <w:num w:numId="25">
    <w:abstractNumId w:val="9"/>
  </w:num>
  <w:num w:numId="26">
    <w:abstractNumId w:val="20"/>
  </w:num>
  <w:num w:numId="27">
    <w:abstractNumId w:val="21"/>
  </w:num>
  <w:num w:numId="28">
    <w:abstractNumId w:val="15"/>
  </w:num>
  <w:num w:numId="29">
    <w:abstractNumId w:val="4"/>
  </w:num>
  <w:num w:numId="30">
    <w:abstractNumId w:val="11"/>
  </w:num>
  <w:num w:numId="31">
    <w:abstractNumId w:val="13"/>
  </w:num>
  <w:num w:numId="32">
    <w:abstractNumId w:val="32"/>
  </w:num>
  <w:num w:numId="33">
    <w:abstractNumId w:val="19"/>
  </w:num>
  <w:num w:numId="3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145"/>
    <w:rsid w:val="00012D6F"/>
    <w:rsid w:val="00014CB8"/>
    <w:rsid w:val="00017D2D"/>
    <w:rsid w:val="00030300"/>
    <w:rsid w:val="000451F4"/>
    <w:rsid w:val="00056AF6"/>
    <w:rsid w:val="000626EA"/>
    <w:rsid w:val="00073CAB"/>
    <w:rsid w:val="00077E6B"/>
    <w:rsid w:val="00091B6A"/>
    <w:rsid w:val="00091C9E"/>
    <w:rsid w:val="000A1BDB"/>
    <w:rsid w:val="000B1773"/>
    <w:rsid w:val="000D0FF3"/>
    <w:rsid w:val="000D2294"/>
    <w:rsid w:val="000E01C2"/>
    <w:rsid w:val="000E4A4A"/>
    <w:rsid w:val="000F2FEE"/>
    <w:rsid w:val="000F47DF"/>
    <w:rsid w:val="00100B25"/>
    <w:rsid w:val="00116173"/>
    <w:rsid w:val="00116E8D"/>
    <w:rsid w:val="00122295"/>
    <w:rsid w:val="00126A9B"/>
    <w:rsid w:val="0014208A"/>
    <w:rsid w:val="0014291A"/>
    <w:rsid w:val="00150E1D"/>
    <w:rsid w:val="00153BC6"/>
    <w:rsid w:val="00154C9E"/>
    <w:rsid w:val="0016599F"/>
    <w:rsid w:val="001700A6"/>
    <w:rsid w:val="001749A9"/>
    <w:rsid w:val="0018011F"/>
    <w:rsid w:val="001856F9"/>
    <w:rsid w:val="00186288"/>
    <w:rsid w:val="001946AB"/>
    <w:rsid w:val="001954D0"/>
    <w:rsid w:val="00197ACA"/>
    <w:rsid w:val="001B08DE"/>
    <w:rsid w:val="001B0DFB"/>
    <w:rsid w:val="001B6CCA"/>
    <w:rsid w:val="001B7364"/>
    <w:rsid w:val="00201346"/>
    <w:rsid w:val="002071C7"/>
    <w:rsid w:val="0020797E"/>
    <w:rsid w:val="00232B34"/>
    <w:rsid w:val="0024231D"/>
    <w:rsid w:val="00281C20"/>
    <w:rsid w:val="00281D3B"/>
    <w:rsid w:val="002844F8"/>
    <w:rsid w:val="00290B32"/>
    <w:rsid w:val="002A0504"/>
    <w:rsid w:val="002A7C14"/>
    <w:rsid w:val="002C3FDD"/>
    <w:rsid w:val="002C7ED3"/>
    <w:rsid w:val="002E36D3"/>
    <w:rsid w:val="002E6BA1"/>
    <w:rsid w:val="002F2B19"/>
    <w:rsid w:val="002F30AF"/>
    <w:rsid w:val="002F4FDB"/>
    <w:rsid w:val="00312538"/>
    <w:rsid w:val="0031283C"/>
    <w:rsid w:val="00320E5A"/>
    <w:rsid w:val="003259C4"/>
    <w:rsid w:val="003301A9"/>
    <w:rsid w:val="00330A3E"/>
    <w:rsid w:val="00331FF5"/>
    <w:rsid w:val="00335964"/>
    <w:rsid w:val="00354CFB"/>
    <w:rsid w:val="00373F29"/>
    <w:rsid w:val="00377EDB"/>
    <w:rsid w:val="00384354"/>
    <w:rsid w:val="00386116"/>
    <w:rsid w:val="00387145"/>
    <w:rsid w:val="00393D03"/>
    <w:rsid w:val="00395D46"/>
    <w:rsid w:val="003A26DF"/>
    <w:rsid w:val="003E70D1"/>
    <w:rsid w:val="003F0774"/>
    <w:rsid w:val="00404399"/>
    <w:rsid w:val="00425A99"/>
    <w:rsid w:val="0042724A"/>
    <w:rsid w:val="00437101"/>
    <w:rsid w:val="0044002C"/>
    <w:rsid w:val="004538FF"/>
    <w:rsid w:val="004555F7"/>
    <w:rsid w:val="004630EB"/>
    <w:rsid w:val="00471637"/>
    <w:rsid w:val="00475617"/>
    <w:rsid w:val="0047753F"/>
    <w:rsid w:val="0048655C"/>
    <w:rsid w:val="00487839"/>
    <w:rsid w:val="00490B3F"/>
    <w:rsid w:val="004B0404"/>
    <w:rsid w:val="004B0E3A"/>
    <w:rsid w:val="004B56F3"/>
    <w:rsid w:val="004D5F68"/>
    <w:rsid w:val="004D67EF"/>
    <w:rsid w:val="004D6FAA"/>
    <w:rsid w:val="004E0590"/>
    <w:rsid w:val="004F0A58"/>
    <w:rsid w:val="004F2983"/>
    <w:rsid w:val="004F6AEE"/>
    <w:rsid w:val="00503F52"/>
    <w:rsid w:val="00517E3C"/>
    <w:rsid w:val="00523901"/>
    <w:rsid w:val="005253E7"/>
    <w:rsid w:val="005314A4"/>
    <w:rsid w:val="00561CA5"/>
    <w:rsid w:val="00565B94"/>
    <w:rsid w:val="0057534E"/>
    <w:rsid w:val="00577F3C"/>
    <w:rsid w:val="00584831"/>
    <w:rsid w:val="005918E1"/>
    <w:rsid w:val="00595B24"/>
    <w:rsid w:val="005A745C"/>
    <w:rsid w:val="005A7F68"/>
    <w:rsid w:val="005C0899"/>
    <w:rsid w:val="005D6D88"/>
    <w:rsid w:val="005D6F06"/>
    <w:rsid w:val="00604281"/>
    <w:rsid w:val="00605802"/>
    <w:rsid w:val="00606238"/>
    <w:rsid w:val="00606785"/>
    <w:rsid w:val="006131F1"/>
    <w:rsid w:val="006311A7"/>
    <w:rsid w:val="00635FAC"/>
    <w:rsid w:val="00637D1D"/>
    <w:rsid w:val="00642D85"/>
    <w:rsid w:val="00643E24"/>
    <w:rsid w:val="00650315"/>
    <w:rsid w:val="00651C49"/>
    <w:rsid w:val="0065226B"/>
    <w:rsid w:val="00653030"/>
    <w:rsid w:val="00654D99"/>
    <w:rsid w:val="006924D9"/>
    <w:rsid w:val="00693379"/>
    <w:rsid w:val="006B2230"/>
    <w:rsid w:val="006C03A9"/>
    <w:rsid w:val="006C2300"/>
    <w:rsid w:val="006C2CE7"/>
    <w:rsid w:val="006C3630"/>
    <w:rsid w:val="006C71B1"/>
    <w:rsid w:val="006D58AE"/>
    <w:rsid w:val="007035D8"/>
    <w:rsid w:val="00704406"/>
    <w:rsid w:val="007157E3"/>
    <w:rsid w:val="0072677F"/>
    <w:rsid w:val="00766F1F"/>
    <w:rsid w:val="0077055E"/>
    <w:rsid w:val="00781B59"/>
    <w:rsid w:val="00782210"/>
    <w:rsid w:val="007825CB"/>
    <w:rsid w:val="00782F1E"/>
    <w:rsid w:val="00793829"/>
    <w:rsid w:val="007A1D00"/>
    <w:rsid w:val="007A6CA7"/>
    <w:rsid w:val="007B3F63"/>
    <w:rsid w:val="007C10FF"/>
    <w:rsid w:val="007D7D85"/>
    <w:rsid w:val="00803058"/>
    <w:rsid w:val="008244D6"/>
    <w:rsid w:val="0084347D"/>
    <w:rsid w:val="00852238"/>
    <w:rsid w:val="00855497"/>
    <w:rsid w:val="00855692"/>
    <w:rsid w:val="00856181"/>
    <w:rsid w:val="00860AAA"/>
    <w:rsid w:val="0086190B"/>
    <w:rsid w:val="008745AE"/>
    <w:rsid w:val="00874D64"/>
    <w:rsid w:val="00874F8C"/>
    <w:rsid w:val="0088271E"/>
    <w:rsid w:val="008961B5"/>
    <w:rsid w:val="008A3129"/>
    <w:rsid w:val="008C111B"/>
    <w:rsid w:val="008E14E1"/>
    <w:rsid w:val="00903982"/>
    <w:rsid w:val="00906C4B"/>
    <w:rsid w:val="00911BA3"/>
    <w:rsid w:val="00922B56"/>
    <w:rsid w:val="00926C5E"/>
    <w:rsid w:val="00943322"/>
    <w:rsid w:val="00945AD9"/>
    <w:rsid w:val="00945FCE"/>
    <w:rsid w:val="0096198C"/>
    <w:rsid w:val="0096263D"/>
    <w:rsid w:val="00973D71"/>
    <w:rsid w:val="0098066D"/>
    <w:rsid w:val="00996561"/>
    <w:rsid w:val="00997D35"/>
    <w:rsid w:val="009E6578"/>
    <w:rsid w:val="009F109E"/>
    <w:rsid w:val="009F256B"/>
    <w:rsid w:val="009F4026"/>
    <w:rsid w:val="00A02C2B"/>
    <w:rsid w:val="00A063A2"/>
    <w:rsid w:val="00A2424D"/>
    <w:rsid w:val="00A25F34"/>
    <w:rsid w:val="00A26693"/>
    <w:rsid w:val="00A33E92"/>
    <w:rsid w:val="00A45684"/>
    <w:rsid w:val="00A637BD"/>
    <w:rsid w:val="00A7502F"/>
    <w:rsid w:val="00A836D4"/>
    <w:rsid w:val="00AA20D8"/>
    <w:rsid w:val="00AB604B"/>
    <w:rsid w:val="00AC2984"/>
    <w:rsid w:val="00AC31F3"/>
    <w:rsid w:val="00AD217A"/>
    <w:rsid w:val="00AE0F73"/>
    <w:rsid w:val="00AE7DEC"/>
    <w:rsid w:val="00AF6601"/>
    <w:rsid w:val="00B03AD3"/>
    <w:rsid w:val="00B06BFF"/>
    <w:rsid w:val="00B1438F"/>
    <w:rsid w:val="00B1604B"/>
    <w:rsid w:val="00B208DD"/>
    <w:rsid w:val="00B33EBA"/>
    <w:rsid w:val="00B46F7D"/>
    <w:rsid w:val="00B54A01"/>
    <w:rsid w:val="00B559FD"/>
    <w:rsid w:val="00B57D44"/>
    <w:rsid w:val="00B72FAB"/>
    <w:rsid w:val="00B81C5D"/>
    <w:rsid w:val="00BA2556"/>
    <w:rsid w:val="00BC0F19"/>
    <w:rsid w:val="00BD1678"/>
    <w:rsid w:val="00BD3A13"/>
    <w:rsid w:val="00BE2B2F"/>
    <w:rsid w:val="00BE611A"/>
    <w:rsid w:val="00C06A9D"/>
    <w:rsid w:val="00C2018D"/>
    <w:rsid w:val="00C204E2"/>
    <w:rsid w:val="00C2349C"/>
    <w:rsid w:val="00C24335"/>
    <w:rsid w:val="00C27159"/>
    <w:rsid w:val="00C3394E"/>
    <w:rsid w:val="00C33BE5"/>
    <w:rsid w:val="00C50F01"/>
    <w:rsid w:val="00C54D85"/>
    <w:rsid w:val="00C64FBE"/>
    <w:rsid w:val="00C74008"/>
    <w:rsid w:val="00C76A3C"/>
    <w:rsid w:val="00C8114F"/>
    <w:rsid w:val="00C8669B"/>
    <w:rsid w:val="00C90169"/>
    <w:rsid w:val="00C967F7"/>
    <w:rsid w:val="00CA3989"/>
    <w:rsid w:val="00CB4D78"/>
    <w:rsid w:val="00CB51FA"/>
    <w:rsid w:val="00CB5D54"/>
    <w:rsid w:val="00CC38A8"/>
    <w:rsid w:val="00CC4576"/>
    <w:rsid w:val="00CC7B49"/>
    <w:rsid w:val="00CD6508"/>
    <w:rsid w:val="00CF5FEC"/>
    <w:rsid w:val="00CF6F36"/>
    <w:rsid w:val="00D109D3"/>
    <w:rsid w:val="00D25624"/>
    <w:rsid w:val="00D31604"/>
    <w:rsid w:val="00D60FB5"/>
    <w:rsid w:val="00D63AD5"/>
    <w:rsid w:val="00D66245"/>
    <w:rsid w:val="00D86F96"/>
    <w:rsid w:val="00D90918"/>
    <w:rsid w:val="00D95175"/>
    <w:rsid w:val="00DA59D9"/>
    <w:rsid w:val="00DF7D53"/>
    <w:rsid w:val="00E169A4"/>
    <w:rsid w:val="00E33C4F"/>
    <w:rsid w:val="00E35B22"/>
    <w:rsid w:val="00E44897"/>
    <w:rsid w:val="00E47D58"/>
    <w:rsid w:val="00E61F05"/>
    <w:rsid w:val="00E66415"/>
    <w:rsid w:val="00E72120"/>
    <w:rsid w:val="00E81283"/>
    <w:rsid w:val="00E921C2"/>
    <w:rsid w:val="00E947BD"/>
    <w:rsid w:val="00EB63A0"/>
    <w:rsid w:val="00EC1907"/>
    <w:rsid w:val="00ED3437"/>
    <w:rsid w:val="00ED6D02"/>
    <w:rsid w:val="00EE386D"/>
    <w:rsid w:val="00EF02A3"/>
    <w:rsid w:val="00EF13D6"/>
    <w:rsid w:val="00EF333D"/>
    <w:rsid w:val="00EF4DD6"/>
    <w:rsid w:val="00F136AE"/>
    <w:rsid w:val="00F211B9"/>
    <w:rsid w:val="00F22224"/>
    <w:rsid w:val="00F233A7"/>
    <w:rsid w:val="00F2458A"/>
    <w:rsid w:val="00F274AB"/>
    <w:rsid w:val="00F32A3A"/>
    <w:rsid w:val="00F36AC2"/>
    <w:rsid w:val="00F37472"/>
    <w:rsid w:val="00F414D2"/>
    <w:rsid w:val="00F4667D"/>
    <w:rsid w:val="00F46FE9"/>
    <w:rsid w:val="00F54CC2"/>
    <w:rsid w:val="00F64A2C"/>
    <w:rsid w:val="00F76490"/>
    <w:rsid w:val="00F87DD4"/>
    <w:rsid w:val="00F907DA"/>
    <w:rsid w:val="00F91968"/>
    <w:rsid w:val="00F92F0A"/>
    <w:rsid w:val="00F93654"/>
    <w:rsid w:val="00F953E1"/>
    <w:rsid w:val="00F96AFF"/>
    <w:rsid w:val="00FA0664"/>
    <w:rsid w:val="00FA255A"/>
    <w:rsid w:val="00FA2E79"/>
    <w:rsid w:val="00FB1CA7"/>
    <w:rsid w:val="00FC7E1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F30E4B6"/>
  <w15:docId w15:val="{134ACB1B-6531-416D-AEE3-C265AE054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A2424D"/>
    <w:pPr>
      <w:widowControl w:val="0"/>
      <w:tabs>
        <w:tab w:val="left" w:pos="864"/>
      </w:tabs>
      <w:spacing w:before="240" w:after="360" w:line="276" w:lineRule="auto"/>
      <w:ind w:hanging="432"/>
      <w:jc w:val="both"/>
      <w:outlineLvl w:val="0"/>
    </w:pPr>
    <w:rPr>
      <w:rFonts w:ascii="Times New Roman" w:eastAsia="Calibri" w:hAnsi="Times New Roman" w:cs="Times New Roman"/>
      <w:b/>
      <w:caps/>
      <w:sz w:val="36"/>
      <w:szCs w:val="36"/>
    </w:rPr>
  </w:style>
  <w:style w:type="paragraph" w:styleId="Ttulo2">
    <w:name w:val="heading 2"/>
    <w:basedOn w:val="Normal"/>
    <w:next w:val="Normal"/>
    <w:link w:val="Ttulo2Car"/>
    <w:uiPriority w:val="9"/>
    <w:semiHidden/>
    <w:unhideWhenUsed/>
    <w:qFormat/>
    <w:rsid w:val="00B57D44"/>
    <w:pPr>
      <w:keepNext/>
      <w:keepLines/>
      <w:spacing w:before="40" w:after="0" w:line="240" w:lineRule="auto"/>
      <w:outlineLvl w:val="1"/>
    </w:pPr>
    <w:rPr>
      <w:rFonts w:asciiTheme="majorHAnsi" w:eastAsiaTheme="majorEastAsia" w:hAnsiTheme="majorHAnsi" w:cstheme="majorBidi"/>
      <w:color w:val="2E74B5" w:themeColor="accent1" w:themeShade="BF"/>
      <w:sz w:val="26"/>
      <w:szCs w:val="26"/>
      <w:lang w:eastAsia="es-ES"/>
    </w:rPr>
  </w:style>
  <w:style w:type="paragraph" w:styleId="Ttulo3">
    <w:name w:val="heading 3"/>
    <w:basedOn w:val="Normal"/>
    <w:next w:val="Normal"/>
    <w:link w:val="Ttulo3Car"/>
    <w:uiPriority w:val="9"/>
    <w:unhideWhenUsed/>
    <w:qFormat/>
    <w:rsid w:val="00B57D44"/>
    <w:pPr>
      <w:keepNext/>
      <w:keepLines/>
      <w:spacing w:before="40" w:after="0" w:line="240" w:lineRule="auto"/>
      <w:outlineLvl w:val="2"/>
    </w:pPr>
    <w:rPr>
      <w:rFonts w:asciiTheme="majorHAnsi" w:eastAsiaTheme="majorEastAsia" w:hAnsiTheme="majorHAnsi" w:cstheme="majorBidi"/>
      <w:color w:val="1F4D78" w:themeColor="accent1" w:themeShade="7F"/>
      <w:sz w:val="24"/>
      <w:szCs w:val="24"/>
      <w:lang w:eastAsia="es-ES"/>
    </w:rPr>
  </w:style>
  <w:style w:type="paragraph" w:styleId="Ttulo4">
    <w:name w:val="heading 4"/>
    <w:basedOn w:val="Normal"/>
    <w:next w:val="Normal"/>
    <w:link w:val="Ttulo4Car"/>
    <w:uiPriority w:val="9"/>
    <w:semiHidden/>
    <w:unhideWhenUsed/>
    <w:qFormat/>
    <w:rsid w:val="00B57D44"/>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Ttulo5">
    <w:name w:val="heading 5"/>
    <w:basedOn w:val="Normal"/>
    <w:next w:val="Normal"/>
    <w:link w:val="Ttulo5Car"/>
    <w:uiPriority w:val="9"/>
    <w:semiHidden/>
    <w:unhideWhenUsed/>
    <w:qFormat/>
    <w:rsid w:val="00B57D44"/>
    <w:pPr>
      <w:tabs>
        <w:tab w:val="num" w:pos="3600"/>
      </w:tabs>
      <w:spacing w:before="240" w:after="60" w:line="240" w:lineRule="auto"/>
      <w:ind w:left="3600" w:hanging="720"/>
      <w:outlineLvl w:val="4"/>
    </w:pPr>
    <w:rPr>
      <w:rFonts w:eastAsiaTheme="minorEastAsia"/>
      <w:b/>
      <w:bCs/>
      <w:i/>
      <w:iCs/>
      <w:sz w:val="26"/>
      <w:szCs w:val="26"/>
    </w:rPr>
  </w:style>
  <w:style w:type="paragraph" w:styleId="Ttulo6">
    <w:name w:val="heading 6"/>
    <w:basedOn w:val="Normal"/>
    <w:next w:val="Normal"/>
    <w:link w:val="Ttulo6Car"/>
    <w:qFormat/>
    <w:rsid w:val="00B57D44"/>
    <w:pPr>
      <w:tabs>
        <w:tab w:val="num" w:pos="4320"/>
      </w:tabs>
      <w:spacing w:before="240" w:after="60" w:line="240" w:lineRule="auto"/>
      <w:ind w:left="4320" w:hanging="720"/>
      <w:outlineLvl w:val="5"/>
    </w:pPr>
    <w:rPr>
      <w:rFonts w:ascii="Times New Roman" w:eastAsia="Times New Roman" w:hAnsi="Times New Roman" w:cs="Times New Roman"/>
      <w:b/>
      <w:bCs/>
    </w:rPr>
  </w:style>
  <w:style w:type="paragraph" w:styleId="Ttulo7">
    <w:name w:val="heading 7"/>
    <w:basedOn w:val="Normal"/>
    <w:next w:val="Normal"/>
    <w:link w:val="Ttulo7Car"/>
    <w:uiPriority w:val="9"/>
    <w:semiHidden/>
    <w:unhideWhenUsed/>
    <w:qFormat/>
    <w:rsid w:val="00B57D44"/>
    <w:pPr>
      <w:tabs>
        <w:tab w:val="num" w:pos="5040"/>
      </w:tabs>
      <w:spacing w:before="240" w:after="60" w:line="240" w:lineRule="auto"/>
      <w:ind w:left="5040" w:hanging="720"/>
      <w:outlineLvl w:val="6"/>
    </w:pPr>
    <w:rPr>
      <w:rFonts w:eastAsiaTheme="minorEastAsia"/>
      <w:sz w:val="24"/>
      <w:szCs w:val="24"/>
    </w:rPr>
  </w:style>
  <w:style w:type="paragraph" w:styleId="Ttulo8">
    <w:name w:val="heading 8"/>
    <w:basedOn w:val="Normal"/>
    <w:next w:val="Normal"/>
    <w:link w:val="Ttulo8Car"/>
    <w:uiPriority w:val="9"/>
    <w:semiHidden/>
    <w:unhideWhenUsed/>
    <w:qFormat/>
    <w:rsid w:val="00B57D44"/>
    <w:pPr>
      <w:tabs>
        <w:tab w:val="num" w:pos="5760"/>
      </w:tabs>
      <w:spacing w:before="240" w:after="60" w:line="240" w:lineRule="auto"/>
      <w:ind w:left="5760" w:hanging="720"/>
      <w:outlineLvl w:val="7"/>
    </w:pPr>
    <w:rPr>
      <w:rFonts w:eastAsiaTheme="minorEastAsia"/>
      <w:i/>
      <w:iCs/>
      <w:sz w:val="24"/>
      <w:szCs w:val="24"/>
    </w:rPr>
  </w:style>
  <w:style w:type="paragraph" w:styleId="Ttulo9">
    <w:name w:val="heading 9"/>
    <w:basedOn w:val="Normal"/>
    <w:next w:val="Normal"/>
    <w:link w:val="Ttulo9Car"/>
    <w:uiPriority w:val="9"/>
    <w:semiHidden/>
    <w:unhideWhenUsed/>
    <w:qFormat/>
    <w:rsid w:val="00B57D44"/>
    <w:pPr>
      <w:tabs>
        <w:tab w:val="num" w:pos="6480"/>
      </w:tabs>
      <w:spacing w:before="240" w:after="60" w:line="240" w:lineRule="auto"/>
      <w:ind w:left="6480" w:hanging="720"/>
      <w:outlineLvl w:val="8"/>
    </w:pPr>
    <w:rPr>
      <w:rFonts w:asciiTheme="majorHAnsi" w:eastAsiaTheme="majorEastAsia" w:hAnsiTheme="majorHAnsi" w:cstheme="majorBidi"/>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8066D"/>
    <w:rPr>
      <w:rFonts w:ascii="Times New Roman" w:eastAsia="Calibri" w:hAnsi="Times New Roman" w:cs="Times New Roman"/>
      <w:b/>
      <w:caps/>
      <w:sz w:val="36"/>
      <w:szCs w:val="36"/>
    </w:rPr>
  </w:style>
  <w:style w:type="character" w:customStyle="1" w:styleId="Ttulo2Car">
    <w:name w:val="Título 2 Car"/>
    <w:basedOn w:val="Fuentedeprrafopredeter"/>
    <w:link w:val="Ttulo2"/>
    <w:uiPriority w:val="9"/>
    <w:semiHidden/>
    <w:rsid w:val="0098066D"/>
    <w:rPr>
      <w:rFonts w:asciiTheme="majorHAnsi" w:eastAsiaTheme="majorEastAsia" w:hAnsiTheme="majorHAnsi" w:cstheme="majorBidi"/>
      <w:color w:val="2E74B5" w:themeColor="accent1" w:themeShade="BF"/>
      <w:sz w:val="26"/>
      <w:szCs w:val="26"/>
      <w:lang w:eastAsia="es-ES"/>
    </w:rPr>
  </w:style>
  <w:style w:type="character" w:customStyle="1" w:styleId="Ttulo3Car">
    <w:name w:val="Título 3 Car"/>
    <w:basedOn w:val="Fuentedeprrafopredeter"/>
    <w:link w:val="Ttulo3"/>
    <w:uiPriority w:val="9"/>
    <w:rsid w:val="0098066D"/>
    <w:rPr>
      <w:rFonts w:asciiTheme="majorHAnsi" w:eastAsiaTheme="majorEastAsia" w:hAnsiTheme="majorHAnsi" w:cstheme="majorBidi"/>
      <w:color w:val="1F4D78" w:themeColor="accent1" w:themeShade="7F"/>
      <w:sz w:val="24"/>
      <w:szCs w:val="24"/>
      <w:lang w:eastAsia="es-ES"/>
    </w:rPr>
  </w:style>
  <w:style w:type="paragraph" w:styleId="NormalWeb">
    <w:name w:val="Normal (Web)"/>
    <w:basedOn w:val="Normal"/>
    <w:uiPriority w:val="99"/>
    <w:unhideWhenUsed/>
    <w:rsid w:val="00387145"/>
    <w:pPr>
      <w:spacing w:before="100" w:beforeAutospacing="1" w:after="100" w:afterAutospacing="1" w:line="240" w:lineRule="auto"/>
    </w:pPr>
    <w:rPr>
      <w:rFonts w:ascii="Times New Roman" w:eastAsia="Times New Roman" w:hAnsi="Times New Roman" w:cs="Times New Roman"/>
      <w:sz w:val="24"/>
      <w:szCs w:val="24"/>
      <w:lang w:eastAsia="es-MX"/>
    </w:rPr>
  </w:style>
  <w:style w:type="table" w:styleId="Tablaconcuadrcula">
    <w:name w:val="Table Grid"/>
    <w:basedOn w:val="Tablanormal"/>
    <w:uiPriority w:val="59"/>
    <w:rsid w:val="003871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2">
    <w:name w:val="Body Text 2"/>
    <w:basedOn w:val="Normal"/>
    <w:link w:val="Textoindependiente2Car"/>
    <w:rsid w:val="0098066D"/>
    <w:pPr>
      <w:spacing w:after="0" w:line="240" w:lineRule="auto"/>
      <w:ind w:right="74"/>
      <w:jc w:val="both"/>
    </w:pPr>
    <w:rPr>
      <w:rFonts w:ascii="Arial" w:eastAsia="Times New Roman" w:hAnsi="Arial" w:cs="Arial"/>
      <w:sz w:val="20"/>
      <w:szCs w:val="24"/>
      <w:lang w:eastAsia="es-ES"/>
    </w:rPr>
  </w:style>
  <w:style w:type="character" w:customStyle="1" w:styleId="Textoindependiente2Car">
    <w:name w:val="Texto independiente 2 Car"/>
    <w:basedOn w:val="Fuentedeprrafopredeter"/>
    <w:link w:val="Textoindependiente2"/>
    <w:rsid w:val="0098066D"/>
    <w:rPr>
      <w:rFonts w:ascii="Arial" w:eastAsia="Times New Roman" w:hAnsi="Arial" w:cs="Arial"/>
      <w:sz w:val="20"/>
      <w:szCs w:val="24"/>
      <w:lang w:eastAsia="es-ES"/>
    </w:rPr>
  </w:style>
  <w:style w:type="paragraph" w:styleId="Piedepgina">
    <w:name w:val="footer"/>
    <w:basedOn w:val="Normal"/>
    <w:link w:val="PiedepginaCar"/>
    <w:uiPriority w:val="99"/>
    <w:rsid w:val="0098066D"/>
    <w:pPr>
      <w:tabs>
        <w:tab w:val="center" w:pos="4252"/>
        <w:tab w:val="right" w:pos="8504"/>
      </w:tabs>
      <w:spacing w:after="0" w:line="240" w:lineRule="auto"/>
    </w:pPr>
    <w:rPr>
      <w:rFonts w:ascii="Times New Roman" w:eastAsia="Times New Roman" w:hAnsi="Times New Roman" w:cs="Times New Roman"/>
      <w:sz w:val="24"/>
      <w:szCs w:val="24"/>
      <w:lang w:eastAsia="es-ES"/>
    </w:rPr>
  </w:style>
  <w:style w:type="character" w:customStyle="1" w:styleId="PiedepginaCar">
    <w:name w:val="Pie de página Car"/>
    <w:basedOn w:val="Fuentedeprrafopredeter"/>
    <w:link w:val="Piedepgina"/>
    <w:uiPriority w:val="99"/>
    <w:rsid w:val="0098066D"/>
    <w:rPr>
      <w:rFonts w:ascii="Times New Roman" w:eastAsia="Times New Roman" w:hAnsi="Times New Roman" w:cs="Times New Roman"/>
      <w:sz w:val="24"/>
      <w:szCs w:val="24"/>
      <w:lang w:eastAsia="es-ES"/>
    </w:rPr>
  </w:style>
  <w:style w:type="character" w:styleId="Nmerodepgina">
    <w:name w:val="page number"/>
    <w:rsid w:val="0098066D"/>
    <w:rPr>
      <w:rFonts w:cs="Times New Roman"/>
    </w:rPr>
  </w:style>
  <w:style w:type="paragraph" w:styleId="Encabezado">
    <w:name w:val="header"/>
    <w:basedOn w:val="Normal"/>
    <w:link w:val="EncabezadoCar"/>
    <w:uiPriority w:val="99"/>
    <w:rsid w:val="0098066D"/>
    <w:pPr>
      <w:tabs>
        <w:tab w:val="center" w:pos="4252"/>
        <w:tab w:val="right" w:pos="8504"/>
      </w:tabs>
      <w:spacing w:after="0" w:line="240" w:lineRule="auto"/>
    </w:pPr>
    <w:rPr>
      <w:rFonts w:ascii="Times New Roman" w:eastAsia="Times New Roman" w:hAnsi="Times New Roman" w:cs="Times New Roman"/>
      <w:sz w:val="24"/>
      <w:szCs w:val="24"/>
      <w:lang w:eastAsia="es-ES"/>
    </w:rPr>
  </w:style>
  <w:style w:type="character" w:customStyle="1" w:styleId="EncabezadoCar">
    <w:name w:val="Encabezado Car"/>
    <w:basedOn w:val="Fuentedeprrafopredeter"/>
    <w:link w:val="Encabezado"/>
    <w:uiPriority w:val="99"/>
    <w:rsid w:val="0098066D"/>
    <w:rPr>
      <w:rFonts w:ascii="Times New Roman" w:eastAsia="Times New Roman" w:hAnsi="Times New Roman" w:cs="Times New Roman"/>
      <w:sz w:val="24"/>
      <w:szCs w:val="24"/>
      <w:lang w:eastAsia="es-ES"/>
    </w:rPr>
  </w:style>
  <w:style w:type="paragraph" w:customStyle="1" w:styleId="Firstline">
    <w:name w:val="First line"/>
    <w:basedOn w:val="Normal"/>
    <w:rsid w:val="0098066D"/>
    <w:pPr>
      <w:spacing w:before="240" w:after="0" w:line="240" w:lineRule="auto"/>
      <w:ind w:firstLine="1440"/>
      <w:jc w:val="both"/>
    </w:pPr>
    <w:rPr>
      <w:rFonts w:ascii="Times New Roman" w:eastAsia="Times New Roman" w:hAnsi="Times New Roman" w:cs="Times New Roman"/>
      <w:sz w:val="24"/>
      <w:szCs w:val="20"/>
      <w:lang w:val="es-ES_tradnl" w:eastAsia="es-ES"/>
    </w:rPr>
  </w:style>
  <w:style w:type="paragraph" w:customStyle="1" w:styleId="Para11">
    <w:name w:val="Para 1.1"/>
    <w:basedOn w:val="Normal"/>
    <w:rsid w:val="0098066D"/>
    <w:pPr>
      <w:spacing w:before="240" w:after="0" w:line="240" w:lineRule="auto"/>
      <w:ind w:firstLine="1440"/>
      <w:jc w:val="both"/>
    </w:pPr>
    <w:rPr>
      <w:rFonts w:ascii="Times New Roman" w:eastAsia="Times New Roman" w:hAnsi="Times New Roman" w:cs="Times New Roman"/>
      <w:sz w:val="24"/>
      <w:szCs w:val="20"/>
      <w:lang w:val="es-ES_tradnl" w:eastAsia="es-ES"/>
    </w:rPr>
  </w:style>
  <w:style w:type="paragraph" w:customStyle="1" w:styleId="Paraa">
    <w:name w:val="Para (a)"/>
    <w:basedOn w:val="Normal"/>
    <w:rsid w:val="0098066D"/>
    <w:pPr>
      <w:spacing w:before="240" w:after="0" w:line="240" w:lineRule="auto"/>
      <w:ind w:left="720" w:firstLine="1440"/>
      <w:jc w:val="both"/>
    </w:pPr>
    <w:rPr>
      <w:rFonts w:ascii="Times New Roman" w:eastAsia="Times New Roman" w:hAnsi="Times New Roman" w:cs="Times New Roman"/>
      <w:sz w:val="24"/>
      <w:szCs w:val="20"/>
      <w:lang w:val="es-ES_tradnl" w:eastAsia="es-ES"/>
    </w:rPr>
  </w:style>
  <w:style w:type="paragraph" w:customStyle="1" w:styleId="Head42">
    <w:name w:val="Head 4.2"/>
    <w:basedOn w:val="Normal"/>
    <w:rsid w:val="0098066D"/>
    <w:pPr>
      <w:suppressAutoHyphens/>
      <w:spacing w:after="120" w:line="240" w:lineRule="auto"/>
      <w:ind w:left="360" w:hanging="360"/>
    </w:pPr>
    <w:rPr>
      <w:rFonts w:ascii="Times New Roman" w:eastAsia="Times New Roman" w:hAnsi="Times New Roman" w:cs="Times New Roman"/>
      <w:b/>
      <w:bCs/>
      <w:sz w:val="24"/>
      <w:szCs w:val="24"/>
      <w:lang w:val="en-US"/>
    </w:rPr>
  </w:style>
  <w:style w:type="paragraph" w:styleId="Textocomentario">
    <w:name w:val="annotation text"/>
    <w:basedOn w:val="Normal"/>
    <w:link w:val="TextocomentarioCar"/>
    <w:uiPriority w:val="99"/>
    <w:rsid w:val="0098066D"/>
    <w:pPr>
      <w:spacing w:after="0" w:line="240" w:lineRule="auto"/>
      <w:jc w:val="both"/>
    </w:pPr>
    <w:rPr>
      <w:rFonts w:ascii="Calibri" w:eastAsia="Times New Roman" w:hAnsi="Calibri" w:cs="Times New Roman"/>
      <w:sz w:val="20"/>
      <w:szCs w:val="20"/>
    </w:rPr>
  </w:style>
  <w:style w:type="character" w:customStyle="1" w:styleId="TextocomentarioCar">
    <w:name w:val="Texto comentario Car"/>
    <w:basedOn w:val="Fuentedeprrafopredeter"/>
    <w:link w:val="Textocomentario"/>
    <w:uiPriority w:val="99"/>
    <w:rsid w:val="0098066D"/>
    <w:rPr>
      <w:rFonts w:ascii="Calibri" w:eastAsia="Times New Roman" w:hAnsi="Calibri" w:cs="Times New Roman"/>
      <w:sz w:val="20"/>
      <w:szCs w:val="20"/>
    </w:rPr>
  </w:style>
  <w:style w:type="paragraph" w:styleId="Textodeglobo">
    <w:name w:val="Balloon Text"/>
    <w:basedOn w:val="Normal"/>
    <w:link w:val="TextodegloboCar"/>
    <w:uiPriority w:val="99"/>
    <w:rsid w:val="0098066D"/>
    <w:pPr>
      <w:spacing w:after="0" w:line="240" w:lineRule="auto"/>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rsid w:val="0098066D"/>
    <w:rPr>
      <w:rFonts w:ascii="Tahoma" w:eastAsia="Times New Roman" w:hAnsi="Tahoma" w:cs="Tahoma"/>
      <w:sz w:val="16"/>
      <w:szCs w:val="16"/>
      <w:lang w:eastAsia="es-ES"/>
    </w:rPr>
  </w:style>
  <w:style w:type="paragraph" w:styleId="Asuntodelcomentario">
    <w:name w:val="annotation subject"/>
    <w:basedOn w:val="Textocomentario"/>
    <w:next w:val="Textocomentario"/>
    <w:link w:val="AsuntodelcomentarioCar"/>
    <w:uiPriority w:val="99"/>
    <w:rsid w:val="0098066D"/>
    <w:pPr>
      <w:jc w:val="left"/>
    </w:pPr>
    <w:rPr>
      <w:rFonts w:ascii="Times New Roman" w:hAnsi="Times New Roman"/>
      <w:b/>
      <w:bCs/>
      <w:lang w:eastAsia="es-ES"/>
    </w:rPr>
  </w:style>
  <w:style w:type="character" w:customStyle="1" w:styleId="AsuntodelcomentarioCar">
    <w:name w:val="Asunto del comentario Car"/>
    <w:basedOn w:val="TextocomentarioCar"/>
    <w:link w:val="Asuntodelcomentario"/>
    <w:uiPriority w:val="99"/>
    <w:rsid w:val="0098066D"/>
    <w:rPr>
      <w:rFonts w:ascii="Times New Roman" w:eastAsia="Times New Roman" w:hAnsi="Times New Roman" w:cs="Times New Roman"/>
      <w:b/>
      <w:bCs/>
      <w:sz w:val="20"/>
      <w:szCs w:val="20"/>
      <w:lang w:eastAsia="es-ES"/>
    </w:rPr>
  </w:style>
  <w:style w:type="paragraph" w:styleId="Textonotaalfinal">
    <w:name w:val="endnote text"/>
    <w:basedOn w:val="Normal"/>
    <w:link w:val="TextonotaalfinalCar"/>
    <w:rsid w:val="0098066D"/>
    <w:pPr>
      <w:spacing w:after="0" w:line="240" w:lineRule="auto"/>
    </w:pPr>
    <w:rPr>
      <w:rFonts w:ascii="Times New Roman" w:eastAsia="Times New Roman" w:hAnsi="Times New Roman" w:cs="Times New Roman"/>
      <w:sz w:val="20"/>
      <w:szCs w:val="20"/>
      <w:lang w:eastAsia="es-ES"/>
    </w:rPr>
  </w:style>
  <w:style w:type="character" w:customStyle="1" w:styleId="TextonotaalfinalCar">
    <w:name w:val="Texto nota al final Car"/>
    <w:basedOn w:val="Fuentedeprrafopredeter"/>
    <w:link w:val="Textonotaalfinal"/>
    <w:rsid w:val="0098066D"/>
    <w:rPr>
      <w:rFonts w:ascii="Times New Roman" w:eastAsia="Times New Roman" w:hAnsi="Times New Roman" w:cs="Times New Roman"/>
      <w:sz w:val="20"/>
      <w:szCs w:val="20"/>
      <w:lang w:eastAsia="es-ES"/>
    </w:rPr>
  </w:style>
  <w:style w:type="character" w:styleId="Refdenotaalfinal">
    <w:name w:val="endnote reference"/>
    <w:uiPriority w:val="99"/>
    <w:rsid w:val="0098066D"/>
    <w:rPr>
      <w:rFonts w:cs="Times New Roman"/>
      <w:vertAlign w:val="superscript"/>
    </w:rPr>
  </w:style>
  <w:style w:type="paragraph" w:styleId="Textonotapie">
    <w:name w:val="footnote text"/>
    <w:basedOn w:val="Normal"/>
    <w:link w:val="TextonotapieCar"/>
    <w:uiPriority w:val="99"/>
    <w:rsid w:val="0098066D"/>
    <w:pPr>
      <w:spacing w:after="0" w:line="240" w:lineRule="auto"/>
    </w:pPr>
    <w:rPr>
      <w:rFonts w:ascii="Times New Roman" w:eastAsia="Times New Roman" w:hAnsi="Times New Roman" w:cs="Times New Roman"/>
      <w:sz w:val="20"/>
      <w:szCs w:val="20"/>
      <w:lang w:eastAsia="es-ES"/>
    </w:rPr>
  </w:style>
  <w:style w:type="character" w:customStyle="1" w:styleId="TextonotapieCar">
    <w:name w:val="Texto nota pie Car"/>
    <w:basedOn w:val="Fuentedeprrafopredeter"/>
    <w:link w:val="Textonotapie"/>
    <w:uiPriority w:val="99"/>
    <w:rsid w:val="0098066D"/>
    <w:rPr>
      <w:rFonts w:ascii="Times New Roman" w:eastAsia="Times New Roman" w:hAnsi="Times New Roman" w:cs="Times New Roman"/>
      <w:sz w:val="20"/>
      <w:szCs w:val="20"/>
      <w:lang w:eastAsia="es-ES"/>
    </w:rPr>
  </w:style>
  <w:style w:type="character" w:styleId="Refdenotaalpie">
    <w:name w:val="footnote reference"/>
    <w:uiPriority w:val="99"/>
    <w:rsid w:val="0098066D"/>
    <w:rPr>
      <w:rFonts w:cs="Times New Roman"/>
      <w:vertAlign w:val="superscript"/>
    </w:rPr>
  </w:style>
  <w:style w:type="character" w:styleId="Refdecomentario">
    <w:name w:val="annotation reference"/>
    <w:uiPriority w:val="99"/>
    <w:rsid w:val="0098066D"/>
    <w:rPr>
      <w:rFonts w:cs="Times New Roman"/>
      <w:sz w:val="16"/>
      <w:szCs w:val="16"/>
    </w:rPr>
  </w:style>
  <w:style w:type="character" w:customStyle="1" w:styleId="Heading1Char">
    <w:name w:val="Heading 1 Char"/>
    <w:rsid w:val="0098066D"/>
    <w:rPr>
      <w:rFonts w:ascii="Cambria" w:eastAsia="Times New Roman" w:hAnsi="Cambria" w:cs="Times New Roman"/>
      <w:b/>
      <w:bCs/>
      <w:kern w:val="32"/>
      <w:sz w:val="32"/>
      <w:szCs w:val="32"/>
      <w:lang w:eastAsia="es-ES"/>
    </w:rPr>
  </w:style>
  <w:style w:type="paragraph" w:styleId="Textoindependiente">
    <w:name w:val="Body Text"/>
    <w:basedOn w:val="Normal"/>
    <w:link w:val="TextoindependienteCar"/>
    <w:semiHidden/>
    <w:unhideWhenUsed/>
    <w:rsid w:val="0098066D"/>
    <w:pPr>
      <w:spacing w:after="120" w:line="240" w:lineRule="auto"/>
    </w:pPr>
    <w:rPr>
      <w:rFonts w:ascii="Times New Roman" w:eastAsia="Times New Roman" w:hAnsi="Times New Roman" w:cs="Times New Roman"/>
      <w:sz w:val="24"/>
      <w:szCs w:val="24"/>
      <w:lang w:eastAsia="es-ES"/>
    </w:rPr>
  </w:style>
  <w:style w:type="character" w:customStyle="1" w:styleId="TextoindependienteCar">
    <w:name w:val="Texto independiente Car"/>
    <w:basedOn w:val="Fuentedeprrafopredeter"/>
    <w:link w:val="Textoindependiente"/>
    <w:semiHidden/>
    <w:rsid w:val="0098066D"/>
    <w:rPr>
      <w:rFonts w:ascii="Times New Roman" w:eastAsia="Times New Roman" w:hAnsi="Times New Roman" w:cs="Times New Roman"/>
      <w:sz w:val="24"/>
      <w:szCs w:val="24"/>
      <w:lang w:eastAsia="es-ES"/>
    </w:rPr>
  </w:style>
  <w:style w:type="character" w:styleId="Hipervnculo">
    <w:name w:val="Hyperlink"/>
    <w:uiPriority w:val="99"/>
    <w:rsid w:val="0098066D"/>
    <w:rPr>
      <w:color w:val="0000FF"/>
      <w:u w:val="single"/>
    </w:rPr>
  </w:style>
  <w:style w:type="paragraph" w:styleId="Prrafodelista">
    <w:name w:val="List Paragraph"/>
    <w:basedOn w:val="Normal"/>
    <w:uiPriority w:val="34"/>
    <w:qFormat/>
    <w:rsid w:val="0098066D"/>
    <w:pPr>
      <w:spacing w:after="0" w:line="240" w:lineRule="auto"/>
      <w:ind w:left="720"/>
      <w:contextualSpacing/>
    </w:pPr>
    <w:rPr>
      <w:rFonts w:ascii="Times New Roman" w:eastAsia="Times New Roman" w:hAnsi="Times New Roman" w:cs="Times New Roman"/>
      <w:sz w:val="24"/>
      <w:szCs w:val="24"/>
      <w:lang w:eastAsia="es-ES"/>
    </w:rPr>
  </w:style>
  <w:style w:type="paragraph" w:styleId="Textosinformato">
    <w:name w:val="Plain Text"/>
    <w:basedOn w:val="Normal"/>
    <w:link w:val="TextosinformatoCar"/>
    <w:uiPriority w:val="99"/>
    <w:unhideWhenUsed/>
    <w:rsid w:val="0098066D"/>
    <w:pPr>
      <w:spacing w:after="0" w:line="240" w:lineRule="auto"/>
      <w:jc w:val="both"/>
    </w:pPr>
    <w:rPr>
      <w:rFonts w:ascii="Consolas" w:eastAsia="Calibri" w:hAnsi="Consolas" w:cs="Consolas"/>
      <w:sz w:val="21"/>
      <w:szCs w:val="21"/>
    </w:rPr>
  </w:style>
  <w:style w:type="character" w:customStyle="1" w:styleId="TextosinformatoCar">
    <w:name w:val="Texto sin formato Car"/>
    <w:basedOn w:val="Fuentedeprrafopredeter"/>
    <w:link w:val="Textosinformato"/>
    <w:uiPriority w:val="99"/>
    <w:rsid w:val="0098066D"/>
    <w:rPr>
      <w:rFonts w:ascii="Consolas" w:eastAsia="Calibri" w:hAnsi="Consolas" w:cs="Consolas"/>
      <w:sz w:val="21"/>
      <w:szCs w:val="21"/>
    </w:rPr>
  </w:style>
  <w:style w:type="paragraph" w:customStyle="1" w:styleId="BodyText21">
    <w:name w:val="Body Text 21"/>
    <w:basedOn w:val="Normal"/>
    <w:rsid w:val="0098066D"/>
    <w:pPr>
      <w:widowControl w:val="0"/>
      <w:autoSpaceDE w:val="0"/>
      <w:autoSpaceDN w:val="0"/>
      <w:adjustRightInd w:val="0"/>
      <w:spacing w:after="0" w:line="360" w:lineRule="atLeast"/>
      <w:jc w:val="both"/>
      <w:textAlignment w:val="baseline"/>
    </w:pPr>
    <w:rPr>
      <w:rFonts w:ascii="Arial" w:eastAsia="Times New Roman" w:hAnsi="Arial" w:cs="Arial"/>
      <w:sz w:val="24"/>
      <w:szCs w:val="24"/>
      <w:lang w:val="es-ES_tradnl"/>
    </w:rPr>
  </w:style>
  <w:style w:type="character" w:customStyle="1" w:styleId="DeltaViewInsertion">
    <w:name w:val="DeltaView Insertion"/>
    <w:uiPriority w:val="99"/>
    <w:rsid w:val="0098066D"/>
    <w:rPr>
      <w:color w:val="0000FF"/>
      <w:u w:val="double"/>
    </w:rPr>
  </w:style>
  <w:style w:type="character" w:customStyle="1" w:styleId="Ttulo4Car">
    <w:name w:val="Título 4 Car"/>
    <w:basedOn w:val="Fuentedeprrafopredeter"/>
    <w:link w:val="Ttulo4"/>
    <w:uiPriority w:val="9"/>
    <w:semiHidden/>
    <w:rsid w:val="0031283C"/>
    <w:rPr>
      <w:rFonts w:asciiTheme="majorHAnsi" w:eastAsiaTheme="majorEastAsia" w:hAnsiTheme="majorHAnsi" w:cstheme="majorBidi"/>
      <w:i/>
      <w:iCs/>
      <w:color w:val="2E74B5" w:themeColor="accent1" w:themeShade="BF"/>
    </w:rPr>
  </w:style>
  <w:style w:type="character" w:customStyle="1" w:styleId="Ttulo5Car">
    <w:name w:val="Título 5 Car"/>
    <w:basedOn w:val="Fuentedeprrafopredeter"/>
    <w:link w:val="Ttulo5"/>
    <w:uiPriority w:val="9"/>
    <w:semiHidden/>
    <w:rsid w:val="0031283C"/>
    <w:rPr>
      <w:rFonts w:eastAsiaTheme="minorEastAsia"/>
      <w:b/>
      <w:bCs/>
      <w:i/>
      <w:iCs/>
      <w:sz w:val="26"/>
      <w:szCs w:val="26"/>
    </w:rPr>
  </w:style>
  <w:style w:type="character" w:customStyle="1" w:styleId="Ttulo6Car">
    <w:name w:val="Título 6 Car"/>
    <w:basedOn w:val="Fuentedeprrafopredeter"/>
    <w:link w:val="Ttulo6"/>
    <w:rsid w:val="0031283C"/>
    <w:rPr>
      <w:rFonts w:ascii="Times New Roman" w:eastAsia="Times New Roman" w:hAnsi="Times New Roman" w:cs="Times New Roman"/>
      <w:b/>
      <w:bCs/>
    </w:rPr>
  </w:style>
  <w:style w:type="character" w:customStyle="1" w:styleId="Ttulo7Car">
    <w:name w:val="Título 7 Car"/>
    <w:basedOn w:val="Fuentedeprrafopredeter"/>
    <w:link w:val="Ttulo7"/>
    <w:uiPriority w:val="9"/>
    <w:semiHidden/>
    <w:rsid w:val="0031283C"/>
    <w:rPr>
      <w:rFonts w:eastAsiaTheme="minorEastAsia"/>
      <w:sz w:val="24"/>
      <w:szCs w:val="24"/>
    </w:rPr>
  </w:style>
  <w:style w:type="character" w:customStyle="1" w:styleId="Ttulo8Car">
    <w:name w:val="Título 8 Car"/>
    <w:basedOn w:val="Fuentedeprrafopredeter"/>
    <w:link w:val="Ttulo8"/>
    <w:uiPriority w:val="9"/>
    <w:semiHidden/>
    <w:rsid w:val="0031283C"/>
    <w:rPr>
      <w:rFonts w:eastAsiaTheme="minorEastAsia"/>
      <w:i/>
      <w:iCs/>
      <w:sz w:val="24"/>
      <w:szCs w:val="24"/>
    </w:rPr>
  </w:style>
  <w:style w:type="character" w:customStyle="1" w:styleId="Ttulo9Car">
    <w:name w:val="Título 9 Car"/>
    <w:basedOn w:val="Fuentedeprrafopredeter"/>
    <w:link w:val="Ttulo9"/>
    <w:uiPriority w:val="9"/>
    <w:semiHidden/>
    <w:rsid w:val="0031283C"/>
    <w:rPr>
      <w:rFonts w:asciiTheme="majorHAnsi" w:eastAsiaTheme="majorEastAsia" w:hAnsiTheme="majorHAnsi" w:cstheme="majorBidi"/>
    </w:rPr>
  </w:style>
  <w:style w:type="paragraph" w:customStyle="1" w:styleId="Default">
    <w:name w:val="Default"/>
    <w:rsid w:val="0031283C"/>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customStyle="1" w:styleId="Cuadrculadetablaclara1">
    <w:name w:val="Cuadrícula de tabla clara1"/>
    <w:basedOn w:val="Tablanormal"/>
    <w:uiPriority w:val="40"/>
    <w:rsid w:val="0031283C"/>
    <w:pPr>
      <w:spacing w:after="0" w:line="240" w:lineRule="auto"/>
    </w:pPr>
    <w:rPr>
      <w:rFonts w:ascii="Times New Roman" w:eastAsia="Times New Roman" w:hAnsi="Times New Roman" w:cs="Times New Roman"/>
      <w:sz w:val="20"/>
      <w:szCs w:val="20"/>
      <w:lang w:val="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n">
    <w:name w:val="Revision"/>
    <w:hidden/>
    <w:uiPriority w:val="99"/>
    <w:semiHidden/>
    <w:rsid w:val="0031283C"/>
    <w:pPr>
      <w:spacing w:after="0" w:line="240" w:lineRule="auto"/>
    </w:pPr>
    <w:rPr>
      <w:rFonts w:ascii="Times New Roman" w:eastAsia="Times New Roman" w:hAnsi="Times New Roman" w:cs="Times New Roman"/>
      <w:sz w:val="20"/>
      <w:szCs w:val="20"/>
    </w:rPr>
  </w:style>
  <w:style w:type="table" w:customStyle="1" w:styleId="Tablaconcuadrcula1">
    <w:name w:val="Tabla con cuadrícula1"/>
    <w:basedOn w:val="Tablanormal"/>
    <w:next w:val="Tablaconcuadrcula"/>
    <w:uiPriority w:val="59"/>
    <w:rsid w:val="002079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1">
    <w:name w:val="toc 1"/>
    <w:basedOn w:val="Normal"/>
    <w:next w:val="Normal"/>
    <w:autoRedefine/>
    <w:uiPriority w:val="39"/>
    <w:unhideWhenUsed/>
    <w:rsid w:val="00B57D44"/>
    <w:pPr>
      <w:spacing w:before="120" w:after="120"/>
    </w:pPr>
    <w:rPr>
      <w:rFonts w:cstheme="minorHAnsi"/>
      <w:b/>
      <w:bCs/>
      <w:caps/>
      <w:sz w:val="20"/>
      <w:szCs w:val="20"/>
    </w:rPr>
  </w:style>
  <w:style w:type="paragraph" w:styleId="TDC2">
    <w:name w:val="toc 2"/>
    <w:basedOn w:val="Normal"/>
    <w:next w:val="Normal"/>
    <w:autoRedefine/>
    <w:uiPriority w:val="39"/>
    <w:unhideWhenUsed/>
    <w:rsid w:val="00B57D44"/>
    <w:pPr>
      <w:spacing w:after="0"/>
      <w:ind w:left="220"/>
    </w:pPr>
    <w:rPr>
      <w:rFonts w:cstheme="minorHAnsi"/>
      <w:smallCaps/>
      <w:sz w:val="20"/>
      <w:szCs w:val="20"/>
    </w:rPr>
  </w:style>
  <w:style w:type="paragraph" w:styleId="TDC3">
    <w:name w:val="toc 3"/>
    <w:basedOn w:val="Normal"/>
    <w:next w:val="Normal"/>
    <w:autoRedefine/>
    <w:uiPriority w:val="39"/>
    <w:unhideWhenUsed/>
    <w:rsid w:val="00B57D44"/>
    <w:pPr>
      <w:spacing w:after="0"/>
      <w:ind w:left="440"/>
    </w:pPr>
    <w:rPr>
      <w:rFonts w:cstheme="minorHAnsi"/>
      <w:i/>
      <w:iCs/>
      <w:sz w:val="20"/>
      <w:szCs w:val="20"/>
    </w:rPr>
  </w:style>
  <w:style w:type="paragraph" w:styleId="TDC4">
    <w:name w:val="toc 4"/>
    <w:basedOn w:val="Normal"/>
    <w:next w:val="Normal"/>
    <w:autoRedefine/>
    <w:uiPriority w:val="39"/>
    <w:unhideWhenUsed/>
    <w:rsid w:val="00B57D44"/>
    <w:pPr>
      <w:spacing w:after="0"/>
      <w:ind w:left="660"/>
    </w:pPr>
    <w:rPr>
      <w:rFonts w:cstheme="minorHAnsi"/>
      <w:sz w:val="18"/>
      <w:szCs w:val="18"/>
    </w:rPr>
  </w:style>
  <w:style w:type="paragraph" w:styleId="TDC5">
    <w:name w:val="toc 5"/>
    <w:basedOn w:val="Normal"/>
    <w:next w:val="Normal"/>
    <w:autoRedefine/>
    <w:uiPriority w:val="39"/>
    <w:unhideWhenUsed/>
    <w:rsid w:val="00B57D44"/>
    <w:pPr>
      <w:spacing w:after="0"/>
      <w:ind w:left="880"/>
    </w:pPr>
    <w:rPr>
      <w:rFonts w:cstheme="minorHAnsi"/>
      <w:sz w:val="18"/>
      <w:szCs w:val="18"/>
    </w:rPr>
  </w:style>
  <w:style w:type="paragraph" w:styleId="TDC6">
    <w:name w:val="toc 6"/>
    <w:basedOn w:val="Normal"/>
    <w:next w:val="Normal"/>
    <w:autoRedefine/>
    <w:uiPriority w:val="39"/>
    <w:unhideWhenUsed/>
    <w:rsid w:val="00B57D44"/>
    <w:pPr>
      <w:spacing w:after="0"/>
      <w:ind w:left="1100"/>
    </w:pPr>
    <w:rPr>
      <w:rFonts w:cstheme="minorHAnsi"/>
      <w:sz w:val="18"/>
      <w:szCs w:val="18"/>
    </w:rPr>
  </w:style>
  <w:style w:type="paragraph" w:styleId="TDC7">
    <w:name w:val="toc 7"/>
    <w:basedOn w:val="Normal"/>
    <w:next w:val="Normal"/>
    <w:autoRedefine/>
    <w:uiPriority w:val="39"/>
    <w:unhideWhenUsed/>
    <w:rsid w:val="00B57D44"/>
    <w:pPr>
      <w:spacing w:after="0"/>
      <w:ind w:left="1320"/>
    </w:pPr>
    <w:rPr>
      <w:rFonts w:cstheme="minorHAnsi"/>
      <w:sz w:val="18"/>
      <w:szCs w:val="18"/>
    </w:rPr>
  </w:style>
  <w:style w:type="paragraph" w:styleId="TDC8">
    <w:name w:val="toc 8"/>
    <w:basedOn w:val="Normal"/>
    <w:next w:val="Normal"/>
    <w:autoRedefine/>
    <w:uiPriority w:val="39"/>
    <w:unhideWhenUsed/>
    <w:rsid w:val="00B57D44"/>
    <w:pPr>
      <w:spacing w:after="0"/>
      <w:ind w:left="1540"/>
    </w:pPr>
    <w:rPr>
      <w:rFonts w:cstheme="minorHAnsi"/>
      <w:sz w:val="18"/>
      <w:szCs w:val="18"/>
    </w:rPr>
  </w:style>
  <w:style w:type="paragraph" w:styleId="TDC9">
    <w:name w:val="toc 9"/>
    <w:basedOn w:val="Normal"/>
    <w:next w:val="Normal"/>
    <w:autoRedefine/>
    <w:uiPriority w:val="39"/>
    <w:unhideWhenUsed/>
    <w:rsid w:val="00B57D44"/>
    <w:pPr>
      <w:spacing w:after="0"/>
      <w:ind w:left="1760"/>
    </w:pPr>
    <w:rPr>
      <w:rFonts w:cstheme="minorHAns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6000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A309CF-4AEC-4C6A-9EB7-4C97E9BEA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18</Pages>
  <Words>3185</Words>
  <Characters>17518</Characters>
  <Application>Microsoft Office Word</Application>
  <DocSecurity>0</DocSecurity>
  <Lines>145</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Administrador</dc:creator>
  <cp:lastModifiedBy>Carlos</cp:lastModifiedBy>
  <cp:revision>5</cp:revision>
  <cp:lastPrinted>2016-03-11T18:18:00Z</cp:lastPrinted>
  <dcterms:created xsi:type="dcterms:W3CDTF">2017-04-20T18:44:00Z</dcterms:created>
  <dcterms:modified xsi:type="dcterms:W3CDTF">2017-07-14T17:20:00Z</dcterms:modified>
</cp:coreProperties>
</file>